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00" w:rsidRDefault="00A6277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ind w:firstLine="28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-127709</wp:posOffset>
                </wp:positionV>
                <wp:extent cx="8619565" cy="510876"/>
                <wp:effectExtent l="19050" t="19050" r="10160" b="22860"/>
                <wp:wrapNone/>
                <wp:docPr id="4" name="1 つの角を切り取り 1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9565" cy="510876"/>
                        </a:xfrm>
                        <a:prstGeom prst="snipRoundRect">
                          <a:avLst>
                            <a:gd name="adj1" fmla="val 16667"/>
                            <a:gd name="adj2" fmla="val 16667"/>
                          </a:avLst>
                        </a:prstGeom>
                        <a:noFill/>
                        <a:ln w="28575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7400" w:rsidRDefault="00007400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り 1 つの角を丸めた四角形 4" o:spid="_x0000_s1026" style="position:absolute;left:0;text-align:left;margin-left:0;margin-top:-10.05pt;width:678.7pt;height:4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619565,5108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" adj="-11796480,,5400" path="m85148,l8534417,r85148,85148l8619565,510876,,510876,,85148c,38122,38122,,85148,xe" filled="f" strokecolor="#42719b" strokeweight="2.25pt">
                <v:stroke startarrowwidth="narrow" startarrowlength="short" endarrowwidth="narrow" endarrowlength="short" joinstyle="miter"/>
                <v:formulas/>
                <v:path arrowok="t" o:connecttype="custom" o:connectlocs="85148,0;8534417,0;8619565,85148;8619565,510876;0,510876;0,85148;85148,0" o:connectangles="0,0,0,0,0,0,0" textboxrect="0,0,8619565,510876"/>
                <v:textbox inset="2.53958mm,2.53958mm,2.53958mm,2.53958mm">
                  <w:txbxContent>
                    <w:p w:rsidR="00007400" w:rsidRDefault="00007400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643">
        <w:rPr>
          <w:color w:val="000000"/>
          <w:sz w:val="28"/>
          <w:szCs w:val="28"/>
        </w:rPr>
        <w:t xml:space="preserve">Name: __________________________________             </w:t>
      </w:r>
      <w:r>
        <w:rPr>
          <w:color w:val="000000"/>
          <w:sz w:val="28"/>
          <w:szCs w:val="28"/>
        </w:rPr>
        <w:t xml:space="preserve">               </w:t>
      </w:r>
      <w:r w:rsidR="00240643">
        <w:rPr>
          <w:color w:val="000000"/>
          <w:sz w:val="28"/>
          <w:szCs w:val="28"/>
        </w:rPr>
        <w:t xml:space="preserve">Class: </w:t>
      </w:r>
      <w:r w:rsidR="00240643">
        <w:rPr>
          <w:b/>
          <w:color w:val="000000"/>
          <w:sz w:val="36"/>
          <w:szCs w:val="36"/>
        </w:rPr>
        <w:t>2</w:t>
      </w:r>
      <w:r w:rsidR="00240643">
        <w:rPr>
          <w:color w:val="000000"/>
          <w:sz w:val="28"/>
          <w:szCs w:val="28"/>
        </w:rPr>
        <w:t xml:space="preserve"> - ____ Date: ___/____/ 2023</w:t>
      </w:r>
    </w:p>
    <w:p w:rsidR="00007400" w:rsidRDefault="00240643">
      <w:pPr>
        <w:jc w:val="center"/>
        <w:rPr>
          <w:rFonts w:ascii="BIZ UDPゴシック" w:eastAsia="BIZ UDPゴシック" w:hAnsi="BIZ UDPゴシック" w:cs="BIZ UDPゴシック"/>
          <w:b/>
          <w:sz w:val="72"/>
          <w:szCs w:val="72"/>
        </w:rPr>
      </w:pPr>
      <w:r w:rsidRPr="00A6277E">
        <w:rPr>
          <w:rFonts w:ascii="BIZ UDPゴシック" w:eastAsia="BIZ UDPゴシック" w:hAnsi="BIZ UDPゴシック" w:cs="BIZ UDPゴシック"/>
          <w:b/>
          <w:i/>
          <w:sz w:val="72"/>
          <w:szCs w:val="72"/>
        </w:rPr>
        <w:t>If</w:t>
      </w:r>
      <w:r>
        <w:rPr>
          <w:rFonts w:ascii="BIZ UDPゴシック" w:eastAsia="BIZ UDPゴシック" w:hAnsi="BIZ UDPゴシック" w:cs="BIZ UDPゴシック"/>
          <w:b/>
          <w:sz w:val="72"/>
          <w:szCs w:val="72"/>
        </w:rPr>
        <w:t>...</w:t>
      </w:r>
    </w:p>
    <w:p w:rsidR="00007400" w:rsidRDefault="00240643">
      <w:pPr>
        <w:jc w:val="left"/>
        <w:rPr>
          <w:rFonts w:ascii="BIZ UDPゴシック" w:eastAsia="BIZ UDPゴシック" w:hAnsi="BIZ UDPゴシック" w:cs="BIZ UDPゴシック"/>
          <w:color w:val="000000"/>
          <w:sz w:val="28"/>
          <w:szCs w:val="28"/>
          <w:u w:val="single"/>
        </w:rPr>
      </w:pPr>
      <w:r>
        <w:rPr>
          <w:rFonts w:ascii="BIZ UDPゴシック" w:eastAsia="BIZ UDPゴシック" w:hAnsi="BIZ UDPゴシック" w:cs="BIZ UDPゴシック"/>
          <w:color w:val="000000"/>
          <w:sz w:val="28"/>
          <w:szCs w:val="28"/>
        </w:rPr>
        <w:t xml:space="preserve">A: </w:t>
      </w:r>
      <w:r w:rsidRPr="00240643">
        <w:rPr>
          <w:rFonts w:ascii="BIZ UDPゴシック" w:eastAsia="BIZ UDPゴシック" w:hAnsi="BIZ UDPゴシック" w:cs="BIZ UDPゴシック"/>
          <w:b/>
          <w:color w:val="000000"/>
          <w:sz w:val="40"/>
          <w:szCs w:val="40"/>
          <w:u w:val="single"/>
        </w:rPr>
        <w:t>If</w:t>
      </w:r>
      <w:r w:rsidRPr="00240643">
        <w:rPr>
          <w:rFonts w:ascii="BIZ UDPゴシック" w:eastAsia="BIZ UDPゴシック" w:hAnsi="BIZ UDPゴシック" w:cs="BIZ UDPゴシック"/>
          <w:b/>
          <w:color w:val="000000"/>
          <w:sz w:val="36"/>
          <w:szCs w:val="36"/>
          <w:u w:val="single"/>
        </w:rPr>
        <w:t xml:space="preserve"> </w:t>
      </w:r>
      <w:r w:rsidRPr="00240643">
        <w:rPr>
          <w:rFonts w:ascii="BIZ UDPゴシック" w:eastAsia="BIZ UDPゴシック" w:hAnsi="BIZ UDPゴシック" w:cs="BIZ UDPゴシック"/>
          <w:color w:val="000000"/>
          <w:sz w:val="28"/>
          <w:szCs w:val="28"/>
          <w:u w:val="single"/>
        </w:rPr>
        <w:t>you</w:t>
      </w:r>
      <w:r>
        <w:rPr>
          <w:rFonts w:ascii="BIZ UDPゴシック" w:eastAsia="BIZ UDPゴシック" w:hAnsi="BIZ UDPゴシック" w:cs="BIZ UDPゴシック"/>
          <w:color w:val="000000"/>
          <w:sz w:val="28"/>
          <w:szCs w:val="28"/>
          <w:u w:val="single"/>
        </w:rPr>
        <w:t xml:space="preserve"> eat at Mc Donald’s, what will you have?</w:t>
      </w:r>
      <w:r w:rsidRPr="007673F4">
        <w:rPr>
          <w:rFonts w:ascii="BIZ UDPゴシック" w:eastAsia="BIZ UDPゴシック" w:hAnsi="BIZ UDPゴシック" w:cs="BIZ UDPゴシック"/>
          <w:color w:val="000000"/>
          <w:sz w:val="28"/>
          <w:szCs w:val="28"/>
        </w:rPr>
        <w:t xml:space="preserve">     ----</w:t>
      </w:r>
      <w:r w:rsidR="007673F4" w:rsidRPr="007673F4">
        <w:rPr>
          <w:rFonts w:ascii="BIZ UDPゴシック" w:eastAsia="BIZ UDPゴシック" w:hAnsi="BIZ UDPゴシック" w:cs="BIZ UDPゴシック" w:hint="eastAsia"/>
          <w:color w:val="000000"/>
          <w:sz w:val="28"/>
          <w:szCs w:val="28"/>
        </w:rPr>
        <w:t>＞</w:t>
      </w:r>
      <w:r w:rsidRPr="007673F4">
        <w:rPr>
          <w:rFonts w:ascii="BIZ UDPゴシック" w:eastAsia="BIZ UDPゴシック" w:hAnsi="BIZ UDPゴシック" w:cs="BIZ UDPゴシック"/>
          <w:color w:val="000000"/>
          <w:sz w:val="28"/>
          <w:szCs w:val="28"/>
        </w:rPr>
        <w:t xml:space="preserve">  </w:t>
      </w:r>
      <w:r>
        <w:rPr>
          <w:rFonts w:ascii="BIZ UDPゴシック" w:eastAsia="BIZ UDPゴシック" w:hAnsi="BIZ UDPゴシック" w:cs="BIZ UDPゴシック"/>
          <w:color w:val="000000"/>
          <w:sz w:val="28"/>
          <w:szCs w:val="28"/>
        </w:rPr>
        <w:t xml:space="preserve">B: </w:t>
      </w:r>
      <w:r w:rsidRPr="007673F4">
        <w:rPr>
          <w:rFonts w:ascii="BIZ UDPゴシック" w:eastAsia="BIZ UDPゴシック" w:hAnsi="BIZ UDPゴシック" w:cs="BIZ UDPゴシック"/>
          <w:b/>
          <w:color w:val="000000"/>
          <w:sz w:val="36"/>
          <w:szCs w:val="36"/>
        </w:rPr>
        <w:t xml:space="preserve">I will </w:t>
      </w:r>
      <w:r>
        <w:rPr>
          <w:rFonts w:ascii="BIZ UDPゴシック" w:eastAsia="BIZ UDPゴシック" w:hAnsi="BIZ UDPゴシック" w:cs="BIZ UDPゴシック"/>
          <w:color w:val="000000"/>
          <w:sz w:val="28"/>
          <w:szCs w:val="28"/>
          <w:u w:val="single"/>
        </w:rPr>
        <w:t>have an apple pie.</w:t>
      </w:r>
    </w:p>
    <w:p w:rsidR="007673F4" w:rsidRDefault="007673F4">
      <w:pPr>
        <w:jc w:val="left"/>
        <w:rPr>
          <w:rFonts w:ascii="BIZ UDPゴシック" w:eastAsia="BIZ UDPゴシック" w:hAnsi="BIZ UDPゴシック" w:cs="BIZ UDPゴシック"/>
          <w:color w:val="000000"/>
          <w:sz w:val="28"/>
          <w:szCs w:val="28"/>
          <w:u w:val="single"/>
        </w:rPr>
      </w:pPr>
    </w:p>
    <w:tbl>
      <w:tblPr>
        <w:tblStyle w:val="ab"/>
        <w:tblW w:w="1527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20"/>
        <w:gridCol w:w="1552"/>
        <w:gridCol w:w="1559"/>
        <w:gridCol w:w="1505"/>
        <w:gridCol w:w="1400"/>
        <w:gridCol w:w="2056"/>
        <w:gridCol w:w="1381"/>
      </w:tblGrid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Default="00240643">
            <w:pPr>
              <w:rPr>
                <w:i/>
                <w:sz w:val="40"/>
                <w:szCs w:val="40"/>
              </w:rPr>
            </w:pPr>
            <w:r>
              <w:rPr>
                <w:b/>
                <w:i/>
                <w:color w:val="70AD47"/>
                <w:sz w:val="40"/>
                <w:szCs w:val="40"/>
              </w:rPr>
              <w:t>Questions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240643" w:rsidP="00240643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</w:pPr>
            <w:r w:rsidRPr="00240643"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  <w:t>B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240643" w:rsidP="00240643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</w:pPr>
            <w:r w:rsidRPr="00240643"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  <w:t>I</w:t>
            </w: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240643" w:rsidP="00240643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</w:pPr>
            <w:r w:rsidRPr="00240643"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  <w:t>N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240643" w:rsidP="00240643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</w:pPr>
            <w:r w:rsidRPr="00240643"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  <w:t>G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240643" w:rsidP="00240643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</w:pPr>
            <w:r w:rsidRPr="00240643">
              <w:rPr>
                <w:rFonts w:ascii="HGP創英角ﾎﾟｯﾌﾟ体" w:eastAsia="HGP創英角ﾎﾟｯﾌﾟ体" w:hAnsi="HGP創英角ﾎﾟｯﾌﾟ体" w:cs="HGP創英角ﾎﾟｯﾌﾟ体"/>
                <w:sz w:val="44"/>
                <w:szCs w:val="44"/>
              </w:rPr>
              <w:t>O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>
            <w:pPr>
              <w:rPr>
                <w:rFonts w:ascii="HGP創英角ﾎﾟｯﾌﾟ体" w:eastAsia="HGP創英角ﾎﾟｯﾌﾟ体" w:hAnsi="HGP創英角ﾎﾟｯﾌﾟ体" w:cs="HGP創英角ﾎﾟｯﾌﾟ体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25400</wp:posOffset>
                      </wp:positionV>
                      <wp:extent cx="324672" cy="378460"/>
                      <wp:effectExtent l="0" t="0" r="0" b="0"/>
                      <wp:wrapNone/>
                      <wp:docPr id="3" name="星 5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0014" y="3597120"/>
                                <a:ext cx="311972" cy="3657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07400" w:rsidRDefault="00007400">
                                  <w:pPr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25400</wp:posOffset>
                      </wp:positionV>
                      <wp:extent cx="324672" cy="37846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4672" cy="378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Default="00240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  <w:t>If you eat at Mc Donald’s, what will you have?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240643" w:rsidP="00240643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have </w:t>
            </w:r>
            <w:r w:rsidR="00080BF2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a </w:t>
            </w: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cheese burger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have </w:t>
            </w:r>
            <w:r w:rsidR="00080BF2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an </w:t>
            </w: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apple pie</w:t>
            </w: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have ice cream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have French fries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have </w:t>
            </w:r>
          </w:p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Big Mac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others</w:t>
            </w:r>
          </w:p>
        </w:tc>
      </w:tr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Pr="00240643" w:rsidRDefault="00240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  <w:t xml:space="preserve">If you are not busy tomorrow, </w:t>
            </w:r>
            <w:r w:rsidR="007673F4">
              <w:rPr>
                <w:rFonts w:ascii="NHHandwriting Medium" w:eastAsiaTheme="minorEastAsia" w:hAnsi="NHHandwriting Medium" w:cs="NHHandwriting Medium" w:hint="eastAsia"/>
                <w:color w:val="000000"/>
                <w:sz w:val="28"/>
                <w:szCs w:val="28"/>
              </w:rPr>
              <w:t>w</w:t>
            </w:r>
            <w:r w:rsidR="007673F4">
              <w:rPr>
                <w:rFonts w:ascii="NHHandwriting Medium" w:eastAsiaTheme="minorEastAsia" w:hAnsi="NHHandwriting Medium" w:cs="NHHandwriting Medium"/>
                <w:color w:val="000000"/>
                <w:sz w:val="28"/>
                <w:szCs w:val="28"/>
              </w:rPr>
              <w:t>hat will you do?</w:t>
            </w:r>
          </w:p>
          <w:p w:rsidR="00240643" w:rsidRDefault="00240643" w:rsidP="00240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</w:p>
          <w:p w:rsidR="00007400" w:rsidRPr="007673F4" w:rsidRDefault="007673F4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Theme="minorEastAsia" w:hAnsi="NHHandwriting Medium" w:cs="NHHandwriting Medium" w:hint="eastAsia"/>
                <w:sz w:val="28"/>
                <w:szCs w:val="28"/>
              </w:rPr>
              <w:t>s</w:t>
            </w:r>
            <w: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  <w:t>leep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7673F4" w:rsidRDefault="007673F4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Theme="minorEastAsia" w:hAnsi="NHHandwriting Medium" w:cs="NHHandwriting Medium" w:hint="eastAsia"/>
                <w:sz w:val="28"/>
                <w:szCs w:val="28"/>
              </w:rPr>
              <w:t>p</w:t>
            </w:r>
            <w: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  <w:t>lay games</w:t>
            </w: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7673F4" w:rsidRDefault="007673F4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  <w:t>read a book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7673F4" w:rsidRDefault="007673F4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  <w:t>watch anime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</w:p>
          <w:p w:rsidR="00007400" w:rsidRPr="007673F4" w:rsidRDefault="007673F4" w:rsidP="007673F4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  <w:t>study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others</w:t>
            </w:r>
          </w:p>
        </w:tc>
      </w:tr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Default="00240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  <w:t>If you have free time later, what will you do?</w:t>
            </w:r>
          </w:p>
          <w:p w:rsidR="00240643" w:rsidRDefault="00240643" w:rsidP="00240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</w:p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study</w:t>
            </w:r>
          </w:p>
          <w:p w:rsidR="00007400" w:rsidRPr="00240643" w:rsidRDefault="00007400" w:rsidP="00240643">
            <w:pP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read a book</w:t>
            </w: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draw pictures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play games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watch YouTube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others</w:t>
            </w:r>
          </w:p>
        </w:tc>
      </w:tr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Default="00240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  <w:t>If it is sunny on Saturday, where will you go?</w:t>
            </w:r>
          </w:p>
          <w:p w:rsidR="00240643" w:rsidRDefault="00240643" w:rsidP="00240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Pr="00240643" w:rsidRDefault="00080BF2" w:rsidP="00240643">
            <w:pPr>
              <w:jc w:val="center"/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go to the </w:t>
            </w:r>
            <w:bookmarkStart w:id="1" w:name="_GoBack"/>
            <w:bookmarkEnd w:id="1"/>
            <w:r w:rsidR="00240643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mall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080BF2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go to </w:t>
            </w:r>
            <w:r w:rsidR="00240643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karaoke</w:t>
            </w: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080BF2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go to the </w:t>
            </w:r>
            <w:r w:rsidR="00240643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park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080BF2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go to </w:t>
            </w:r>
            <w:r w:rsidR="00240643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school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080BF2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go to </w:t>
            </w:r>
            <w:r w:rsidR="00240643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Disneyland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others</w:t>
            </w:r>
          </w:p>
        </w:tc>
      </w:tr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Default="00240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  <w:t>If it’s hot tomorrow, what will you bring?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bring </w:t>
            </w:r>
            <w:r w:rsidR="00080BF2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a </w:t>
            </w: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water bottle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bring </w:t>
            </w:r>
            <w:r w:rsidR="00080BF2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a </w:t>
            </w: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towel</w:t>
            </w:r>
          </w:p>
          <w:p w:rsidR="00007400" w:rsidRPr="00240643" w:rsidRDefault="00007400" w:rsidP="00240643">
            <w:pPr>
              <w:rPr>
                <w:rFonts w:ascii="NHHandwriting Medium" w:eastAsiaTheme="minorEastAsia" w:hAnsi="NHHandwriting Medium" w:cs="NHHandwriting Medium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bring </w:t>
            </w:r>
            <w:r w:rsidR="00080BF2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a </w:t>
            </w: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fan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240643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bring extra clothes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080BF2" w:rsidP="00080BF2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a </w:t>
            </w: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0BF2" w:rsidRPr="00080BF2">
                    <w:rPr>
                      <w:rFonts w:ascii="ＭＳ ゴシック" w:eastAsia="ＭＳ ゴシック" w:hAnsi="ＭＳ ゴシック" w:cs="ＭＳ ゴシック" w:hint="eastAsia"/>
                      <w:sz w:val="14"/>
                      <w:szCs w:val="28"/>
                    </w:rPr>
                    <w:t>日焼け止め</w:t>
                  </w:r>
                </w:rt>
                <w:rubyBase>
                  <w:r w:rsidR="00080BF2">
                    <w:rPr>
                      <w:rFonts w:ascii="NHHandwriting Medium" w:eastAsia="NHHandwriting Medium" w:hAnsi="NHHandwriting Medium" w:cs="NHHandwriting Medium"/>
                      <w:sz w:val="28"/>
                      <w:szCs w:val="28"/>
                    </w:rPr>
                    <w:t>sun</w:t>
                  </w:r>
                </w:rubyBase>
              </w:ruby>
            </w:r>
            <w:r w:rsidR="00240643"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 block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others</w:t>
            </w:r>
          </w:p>
        </w:tc>
      </w:tr>
      <w:tr w:rsidR="00007400" w:rsidTr="00240643">
        <w:tc>
          <w:tcPr>
            <w:tcW w:w="5820" w:type="dxa"/>
            <w:tcBorders>
              <w:right w:val="single" w:sz="24" w:space="0" w:color="auto"/>
            </w:tcBorders>
          </w:tcPr>
          <w:p w:rsidR="00007400" w:rsidRDefault="002406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color w:val="000000"/>
                <w:sz w:val="28"/>
                <w:szCs w:val="28"/>
              </w:rPr>
              <w:t>If you visit the Philippines, what will you do?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</w:p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snorkel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</w:p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swim</w:t>
            </w:r>
          </w:p>
        </w:tc>
        <w:tc>
          <w:tcPr>
            <w:tcW w:w="1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go shopping</w:t>
            </w:r>
          </w:p>
        </w:tc>
        <w:tc>
          <w:tcPr>
            <w:tcW w:w="1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eat Filipino food</w:t>
            </w:r>
          </w:p>
        </w:tc>
        <w:tc>
          <w:tcPr>
            <w:tcW w:w="2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0643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 xml:space="preserve">visit </w:t>
            </w:r>
          </w:p>
          <w:p w:rsidR="00007400" w:rsidRDefault="007673F4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673F4" w:rsidRPr="007673F4">
                    <w:rPr>
                      <w:rFonts w:ascii="ＭＳ ゴシック" w:eastAsia="ＭＳ ゴシック" w:hAnsi="ＭＳ ゴシック" w:cs="ＭＳ ゴシック" w:hint="eastAsia"/>
                      <w:sz w:val="14"/>
                      <w:szCs w:val="28"/>
                    </w:rPr>
                    <w:t>教会</w:t>
                  </w:r>
                </w:rt>
                <w:rubyBase>
                  <w:r w:rsidR="007673F4">
                    <w:rPr>
                      <w:rFonts w:ascii="NHHandwriting Medium" w:eastAsia="NHHandwriting Medium" w:hAnsi="NHHandwriting Medium" w:cs="NHHandwriting Medium"/>
                      <w:sz w:val="28"/>
                      <w:szCs w:val="28"/>
                    </w:rPr>
                    <w:t>churches</w:t>
                  </w:r>
                </w:rubyBase>
              </w:ruby>
            </w:r>
          </w:p>
        </w:tc>
        <w:tc>
          <w:tcPr>
            <w:tcW w:w="13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07400" w:rsidRDefault="00240643" w:rsidP="007673F4">
            <w:pPr>
              <w:jc w:val="center"/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</w:pPr>
            <w:r>
              <w:rPr>
                <w:rFonts w:ascii="NHHandwriting Medium" w:eastAsia="NHHandwriting Medium" w:hAnsi="NHHandwriting Medium" w:cs="NHHandwriting Medium"/>
                <w:sz w:val="28"/>
                <w:szCs w:val="28"/>
              </w:rPr>
              <w:t>others</w:t>
            </w:r>
          </w:p>
        </w:tc>
      </w:tr>
    </w:tbl>
    <w:p w:rsidR="00007400" w:rsidRDefault="00007400">
      <w:pPr>
        <w:rPr>
          <w:sz w:val="28"/>
          <w:szCs w:val="28"/>
        </w:rPr>
      </w:pPr>
    </w:p>
    <w:sectPr w:rsidR="00007400" w:rsidSect="00240643">
      <w:pgSz w:w="16838" w:h="11906" w:orient="landscape"/>
      <w:pgMar w:top="709" w:right="536" w:bottom="568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D42" w:rsidRDefault="005D1D42" w:rsidP="00A6277E">
      <w:r>
        <w:separator/>
      </w:r>
    </w:p>
  </w:endnote>
  <w:endnote w:type="continuationSeparator" w:id="0">
    <w:p w:rsidR="005D1D42" w:rsidRDefault="005D1D42" w:rsidP="00A6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D42" w:rsidRDefault="005D1D42" w:rsidP="00A6277E">
      <w:r>
        <w:separator/>
      </w:r>
    </w:p>
  </w:footnote>
  <w:footnote w:type="continuationSeparator" w:id="0">
    <w:p w:rsidR="005D1D42" w:rsidRDefault="005D1D42" w:rsidP="00A6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E39D0"/>
    <w:multiLevelType w:val="multilevel"/>
    <w:tmpl w:val="39FC0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00"/>
    <w:rsid w:val="00007400"/>
    <w:rsid w:val="00080BF2"/>
    <w:rsid w:val="00171597"/>
    <w:rsid w:val="00240643"/>
    <w:rsid w:val="005D1D42"/>
    <w:rsid w:val="007673F4"/>
    <w:rsid w:val="00A6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73803"/>
  <w15:docId w15:val="{74B8B69C-931C-4678-884C-6EFB9A2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2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19A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25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566F"/>
    <w:rPr>
      <w:rFonts w:ascii="游明朝" w:eastAsia="游明朝" w:hAnsi="游明朝" w:cs="游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8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158A"/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0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0B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UQATunpXc63ePtURxbSgwFfYPw==">CgMxLjAyCGguZ2pkZ3hzOAByITFnVEJLbnNKOE5obkdaSnRpdjh1T2RUZHNMWmdhbll6Zw==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ユーザー</cp:lastModifiedBy>
  <cp:revision>6</cp:revision>
  <cp:lastPrinted>2023-07-07T00:05:00Z</cp:lastPrinted>
  <dcterms:created xsi:type="dcterms:W3CDTF">2023-06-19T05:37:00Z</dcterms:created>
  <dcterms:modified xsi:type="dcterms:W3CDTF">2023-07-07T00:23:00Z</dcterms:modified>
</cp:coreProperties>
</file>