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BC33A4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Oh No! Where is my pen?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BC33A4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Here it is.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It’s under the desk</w:t>
      </w:r>
      <w:r w:rsidR="001E6873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BC33A4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Oh, thank you.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BC33A4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Oh No</w:t>
      </w:r>
      <w:proofErr w:type="gramStart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! </w:t>
      </w:r>
      <w:proofErr w:type="gramEnd"/>
      <w:r>
        <w:rPr>
          <w:rFonts w:ascii="Comic Sans MS" w:hAnsi="Comic Sans MS"/>
          <w:color w:val="767171" w:themeColor="background2" w:themeShade="80"/>
          <w:sz w:val="48"/>
          <w:szCs w:val="48"/>
        </w:rPr>
        <w:t>Where is my eraser</w:t>
      </w:r>
      <w:r w:rsidR="001E6873">
        <w:rPr>
          <w:rFonts w:ascii="Comic Sans MS" w:hAnsi="Comic Sans MS" w:hint="eastAsia"/>
          <w:color w:val="767171" w:themeColor="background2" w:themeShade="80"/>
          <w:sz w:val="48"/>
          <w:szCs w:val="48"/>
        </w:rPr>
        <w:t>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BC33A4" w:rsidP="0009753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Here it is. </w:t>
      </w:r>
      <w:r>
        <w:rPr>
          <w:rFonts w:ascii="Comic Sans MS" w:hAnsi="Comic Sans MS"/>
          <w:i/>
          <w:sz w:val="48"/>
          <w:szCs w:val="48"/>
        </w:rPr>
        <w:t>It’s by the blackboard.</w:t>
      </w:r>
    </w:p>
    <w:p w:rsidR="003F10CF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C203A4" w:rsidRPr="00423787" w:rsidRDefault="00BC33A4" w:rsidP="00C203A4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Wow! T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hank you!</w:t>
      </w:r>
    </w:p>
    <w:p w:rsidR="003F10CF" w:rsidRPr="00C203A4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3F10CF" w:rsidRDefault="00BC33A4" w:rsidP="003F10C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Oh No</w:t>
      </w:r>
      <w:proofErr w:type="gramStart"/>
      <w:r>
        <w:rPr>
          <w:rFonts w:ascii="Comic Sans MS" w:hAnsi="Comic Sans MS" w:hint="eastAsia"/>
          <w:i/>
          <w:sz w:val="48"/>
          <w:szCs w:val="48"/>
        </w:rPr>
        <w:t xml:space="preserve">! </w:t>
      </w:r>
      <w:proofErr w:type="gramEnd"/>
      <w:r>
        <w:rPr>
          <w:rFonts w:ascii="Comic Sans MS" w:hAnsi="Comic Sans MS"/>
          <w:i/>
          <w:sz w:val="48"/>
          <w:szCs w:val="48"/>
        </w:rPr>
        <w:t>Where is my notebook</w:t>
      </w:r>
      <w:r>
        <w:rPr>
          <w:rFonts w:ascii="Comic Sans MS" w:hAnsi="Comic Sans MS" w:hint="eastAsia"/>
          <w:i/>
          <w:sz w:val="48"/>
          <w:szCs w:val="48"/>
        </w:rPr>
        <w:t>?</w:t>
      </w:r>
    </w:p>
    <w:p w:rsidR="00C203A4" w:rsidRDefault="00C203A4" w:rsidP="003F10CF">
      <w:pPr>
        <w:jc w:val="center"/>
        <w:rPr>
          <w:rFonts w:ascii="Comic Sans MS" w:hAnsi="Comic Sans MS"/>
          <w:i/>
          <w:sz w:val="48"/>
          <w:szCs w:val="48"/>
        </w:rPr>
      </w:pPr>
    </w:p>
    <w:p w:rsidR="0009753F" w:rsidRPr="00C203A4" w:rsidRDefault="00BC33A4" w:rsidP="0045100D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Here it is.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It’s on your head.</w:t>
      </w:r>
      <w:bookmarkStart w:id="0" w:name="_GoBack"/>
      <w:bookmarkEnd w:id="0"/>
      <w:r w:rsidR="0045100D">
        <w:rPr>
          <w:noProof/>
          <w:color w:val="0000FF"/>
        </w:rPr>
        <w:t xml:space="preserve"> </w:t>
      </w:r>
      <w:r w:rsidR="00500F3B">
        <w:rPr>
          <w:noProof/>
          <w:color w:val="0000FF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6296660</wp:posOffset>
            </wp:positionV>
            <wp:extent cx="3200400" cy="3200400"/>
            <wp:effectExtent l="0" t="0" r="0" b="0"/>
            <wp:wrapNone/>
            <wp:docPr id="4" name="irc_mi" descr="「wakash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wakashi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3B">
        <w:rPr>
          <w:noProof/>
          <w:color w:val="0000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7519670</wp:posOffset>
            </wp:positionV>
            <wp:extent cx="3337560" cy="2220006"/>
            <wp:effectExtent l="0" t="0" r="0" b="8890"/>
            <wp:wrapNone/>
            <wp:docPr id="8" name="irc_mi" descr="「kakigo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akigori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3B">
        <w:rPr>
          <w:noProof/>
          <w:color w:val="0000FF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10498455</wp:posOffset>
            </wp:positionH>
            <wp:positionV relativeFrom="paragraph">
              <wp:posOffset>-8255</wp:posOffset>
            </wp:positionV>
            <wp:extent cx="3665682" cy="2443942"/>
            <wp:effectExtent l="0" t="0" r="0" b="0"/>
            <wp:wrapNone/>
            <wp:docPr id="1" name="irc_mi" descr="「kotatsu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otatsu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82" cy="24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10515600</wp:posOffset>
            </wp:positionH>
            <wp:positionV relativeFrom="paragraph">
              <wp:posOffset>7242810</wp:posOffset>
            </wp:positionV>
            <wp:extent cx="3703320" cy="2493553"/>
            <wp:effectExtent l="0" t="0" r="0" b="2540"/>
            <wp:wrapNone/>
            <wp:docPr id="7" name="irc_mi" descr="「matsu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atsuri」の画像検索結果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4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10755659</wp:posOffset>
            </wp:positionH>
            <wp:positionV relativeFrom="paragraph">
              <wp:posOffset>2834351</wp:posOffset>
            </wp:positionV>
            <wp:extent cx="3308465" cy="2475381"/>
            <wp:effectExtent l="0" t="0" r="6350" b="1270"/>
            <wp:wrapNone/>
            <wp:docPr id="6" name="irc_mi" descr="「金閣寺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金閣寺」の画像検索結果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65" cy="247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3F" w:rsidRPr="00C203A4" w:rsidSect="004510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1E6873"/>
    <w:rsid w:val="003F10CF"/>
    <w:rsid w:val="00423787"/>
    <w:rsid w:val="0045100D"/>
    <w:rsid w:val="00500F3B"/>
    <w:rsid w:val="008E1D2D"/>
    <w:rsid w:val="009C18D4"/>
    <w:rsid w:val="00BC33A4"/>
    <w:rsid w:val="00C203A4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0565E"/>
  <w15:docId w15:val="{5D836C2D-05FB-465D-B6D6-D761D106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jp/url?sa=i&amp;rct=j&amp;q=&amp;esrc=s&amp;source=images&amp;cd=&amp;cad=rja&amp;uact=8&amp;ved=2ahUKEwj91NL54q_dAhUEerwKHSjdCB4QjRx6BAgBEAU&amp;url=https://www.jalan.net/kankou/spt_26101ag2130014551/&amp;psig=AOvVaw08vmYNue8kwUYA10kCuWdU&amp;ust=153664609951135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.jp/url?sa=i&amp;rct=j&amp;q=&amp;esrc=s&amp;source=images&amp;cd=&amp;cad=rja&amp;uact=8&amp;ved=2ahUKEwi73pGN46_dAhUN9bwKHb1kBK4QjRx6BAgBEAU&amp;url=https://niigata-map.net/kaetsu/kanbara-matsuri.html&amp;psig=AOvVaw04J8eINu5NHD-dyheqLmNi&amp;ust=153664613008298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im3P6c46_dAhXGvrwKHZ2TDtIQjRx6BAgBEAU&amp;url=http://jpninfo.com/87460/kakigori-8&amp;psig=AOvVaw0ic0HcplmQ2x9VDOE5puIC&amp;ust=153664617087563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.jp/url?sa=i&amp;rct=j&amp;q=&amp;esrc=s&amp;source=images&amp;cd=&amp;cad=rja&amp;uact=8&amp;ved=2ahUKEwiavOLr4q_dAhVIi7wKHUjWAVgQjRx6BAgBEAU&amp;url=https://www.pinterest.com/pin/523473156659049205/&amp;psig=AOvVaw2NZ1mELqWG3lvgbheapdSz&amp;ust=153664607064359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jp/url?sa=i&amp;rct=j&amp;q=&amp;esrc=s&amp;source=images&amp;cd=&amp;cad=rja&amp;uact=8&amp;ved=2ahUKEwiS6sbB4q_dAhUCwbwKHZ9yCLgQjRx6BAgBEAU&amp;url=https://ja.aliexpress.com/item/2pcs-set-FU21-Square-Kotatsu-Futon-Top-Bottom-Set-Comforter-For-Foot-Warmer-Wood-Table/32758572418.html&amp;psig=AOvVaw3eyzO0cIMhXZOFbsGfHk5k&amp;ust=153664598165585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zhct151</cp:lastModifiedBy>
  <cp:revision>12</cp:revision>
  <cp:lastPrinted>2018-09-09T23:27:00Z</cp:lastPrinted>
  <dcterms:created xsi:type="dcterms:W3CDTF">2018-07-10T23:31:00Z</dcterms:created>
  <dcterms:modified xsi:type="dcterms:W3CDTF">2019-01-25T02:10:00Z</dcterms:modified>
</cp:coreProperties>
</file>