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Name:_____________________________ Class:_______________ Number:______________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161925</wp:posOffset>
            </wp:positionV>
            <wp:extent cx="1366838" cy="837484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83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Lexend Medium" w:cs="Lexend Medium" w:eastAsia="Lexend Medium" w:hAnsi="Lexend Medium"/>
          <w:sz w:val="48"/>
          <w:szCs w:val="48"/>
        </w:rPr>
      </w:pPr>
      <w:r w:rsidDel="00000000" w:rsidR="00000000" w:rsidRPr="00000000">
        <w:rPr>
          <w:rFonts w:ascii="Lexend Medium" w:cs="Lexend Medium" w:eastAsia="Lexend Medium" w:hAnsi="Lexend Medium"/>
          <w:sz w:val="48"/>
          <w:szCs w:val="48"/>
          <w:rtl w:val="0"/>
        </w:rPr>
        <w:t xml:space="preserve">Plan a Trip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Activity 1:</w:t>
      </w: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 Name as many countries as you can, at least one from each continent.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exend Medium" w:cs="Lexend Medium" w:eastAsia="Lexend Medium" w:hAnsi="Lexend Medium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1166813</wp:posOffset>
            </wp:positionH>
            <wp:positionV relativeFrom="paragraph">
              <wp:posOffset>238125</wp:posOffset>
            </wp:positionV>
            <wp:extent cx="3605213" cy="179682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17968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Activity 2: </w:t>
      </w: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Write down your 3 favorite countries and what language they speak. </w:t>
      </w: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Do not say Japan or U.S.A.</w:t>
      </w: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! Then talk in a group and decide which country you will go to.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  <w:t xml:space="preserve">Country 1:____________________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  <w:t xml:space="preserve">Country 2:____________________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  <w:t xml:space="preserve">Country 3:____________________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</w: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Group’s country:</w:t>
      </w: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 _____________________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Why do you want to go there?______________________________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142875</wp:posOffset>
            </wp:positionV>
            <wp:extent cx="1152525" cy="1237504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75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u w:val="single"/>
          <w:rtl w:val="0"/>
        </w:rPr>
        <w:t xml:space="preserve">Activity 3: Packing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As a group, decide what you will take with you on your trip.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Lexend Medium" w:cs="Lexend Medium" w:eastAsia="Lexend Medium" w:hAnsi="Lexend Medium"/>
          <w:color w:val="202124"/>
          <w:sz w:val="30"/>
          <w:szCs w:val="30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ab/>
        <w:t xml:space="preserve">Key words: luggage=</w:t>
      </w:r>
      <w:r w:rsidDel="00000000" w:rsidR="00000000" w:rsidRPr="00000000">
        <w:rPr>
          <w:rFonts w:ascii="Lexend Medium" w:cs="Lexend Medium" w:eastAsia="Lexend Medium" w:hAnsi="Lexend Medium"/>
          <w:color w:val="202124"/>
          <w:sz w:val="30"/>
          <w:szCs w:val="30"/>
          <w:shd w:fill="f8f9fa" w:val="clear"/>
          <w:rtl w:val="0"/>
        </w:rPr>
        <w:t xml:space="preserve">荷物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In my luggage I will pack_____________________________________ _______________________________________________________.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sz w:val="24"/>
          <w:szCs w:val="24"/>
          <w:rtl w:val="0"/>
        </w:rPr>
        <w:t xml:space="preserve">Some ideas: coat, sunblock (</w:t>
      </w:r>
      <w:r w:rsidDel="00000000" w:rsidR="00000000" w:rsidRPr="00000000">
        <w:rPr>
          <w:rFonts w:ascii="Lexend Medium" w:cs="Lexend Medium" w:eastAsia="Lexend Medium" w:hAnsi="Lexend Medium"/>
          <w:color w:val="202124"/>
          <w:sz w:val="30"/>
          <w:szCs w:val="30"/>
          <w:shd w:fill="f8f9fa" w:val="clear"/>
          <w:rtl w:val="0"/>
        </w:rPr>
        <w:t xml:space="preserve">日焼け止め</w:t>
      </w: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), toothbrush, phone, camera…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Lexend" w:cs="Lexend" w:eastAsia="Lexend" w:hAnsi="Lexend"/>
          <w:b w:val="1"/>
          <w:color w:val="202124"/>
          <w:sz w:val="24"/>
          <w:szCs w:val="24"/>
          <w:u w:val="single"/>
          <w:shd w:fill="f8f9fa" w:val="clear"/>
        </w:rPr>
      </w:pPr>
      <w:r w:rsidDel="00000000" w:rsidR="00000000" w:rsidRPr="00000000">
        <w:rPr>
          <w:rFonts w:ascii="Lexend" w:cs="Lexend" w:eastAsia="Lexend" w:hAnsi="Lexend"/>
          <w:b w:val="1"/>
          <w:color w:val="202124"/>
          <w:sz w:val="24"/>
          <w:szCs w:val="24"/>
          <w:u w:val="single"/>
          <w:shd w:fill="f8f9fa" w:val="clear"/>
          <w:rtl w:val="0"/>
        </w:rPr>
        <w:t xml:space="preserve">Activity 4: Presentation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Our group decided we want to go to ______________. We want to go there 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because_______________________________. We will pack _________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_______________________ for our trip. When we are there, we want to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__________________________. We are very excited to go!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  <w:rtl w:val="0"/>
        </w:rPr>
        <w:t xml:space="preserve">Please take notes here when other groups are presenting: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Lexend Medium" w:cs="Lexend Medium" w:eastAsia="Lexend Medium" w:hAnsi="Lexend Medium"/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Lexend Medium" w:cs="Lexend Medium" w:eastAsia="Lexend Medium" w:hAnsi="Lexend Medium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280988</wp:posOffset>
            </wp:positionV>
            <wp:extent cx="2143125" cy="214312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Medium">
    <w:embedRegular w:fontKey="{00000000-0000-0000-0000-000000000000}" r:id="rId1" w:subsetted="0"/>
    <w:embedBold w:fontKey="{00000000-0000-0000-0000-000000000000}" r:id="rId2" w:subsetted="0"/>
  </w:font>
  <w:font w:name="Lexen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Medium-regular.ttf"/><Relationship Id="rId2" Type="http://schemas.openxmlformats.org/officeDocument/2006/relationships/font" Target="fonts/LexendMedium-bold.ttf"/><Relationship Id="rId3" Type="http://schemas.openxmlformats.org/officeDocument/2006/relationships/font" Target="fonts/Lexend-regular.ttf"/><Relationship Id="rId4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