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6" w:type="dxa"/>
        <w:tblLook w:val="04A0" w:firstRow="1" w:lastRow="0" w:firstColumn="1" w:lastColumn="0" w:noHBand="0" w:noVBand="1"/>
      </w:tblPr>
      <w:tblGrid>
        <w:gridCol w:w="1081"/>
        <w:gridCol w:w="8275"/>
      </w:tblGrid>
      <w:tr w:rsidR="00077916" w14:paraId="4CD4CDE6" w14:textId="77777777" w:rsidTr="005E4C83">
        <w:trPr>
          <w:trHeight w:val="1079"/>
        </w:trPr>
        <w:tc>
          <w:tcPr>
            <w:tcW w:w="1081" w:type="dxa"/>
            <w:vAlign w:val="center"/>
          </w:tcPr>
          <w:p w14:paraId="7AD691F0" w14:textId="29E0FE7A" w:rsidR="00077916" w:rsidRPr="005E4C83" w:rsidRDefault="00077916" w:rsidP="005E4C83">
            <w:pPr>
              <w:jc w:val="center"/>
              <w:rPr>
                <w:rFonts w:ascii="Yu Gothic UI Semibold" w:eastAsia="Yu Gothic UI Semibold" w:hAnsi="Yu Gothic UI Semibold"/>
                <w:b/>
                <w:bCs/>
              </w:rPr>
            </w:pPr>
            <w:r w:rsidRPr="005E4C83">
              <w:rPr>
                <w:rFonts w:ascii="Yu Gothic UI Semibold" w:eastAsia="Yu Gothic UI Semibold" w:hAnsi="Yu Gothic UI Semibold"/>
                <w:b/>
                <w:bCs/>
              </w:rPr>
              <w:t>お節</w:t>
            </w:r>
          </w:p>
        </w:tc>
        <w:tc>
          <w:tcPr>
            <w:tcW w:w="8275" w:type="dxa"/>
          </w:tcPr>
          <w:p w14:paraId="14A9B015" w14:textId="2E2A4C46" w:rsidR="00077916" w:rsidRPr="005E4C83" w:rsidRDefault="005E4C83">
            <w:pPr>
              <w:rPr>
                <w:rFonts w:ascii="Amasis MT Pro" w:hAnsi="Amasis MT Pro"/>
                <w:sz w:val="28"/>
                <w:szCs w:val="28"/>
              </w:rPr>
            </w:pPr>
            <w:r w:rsidRPr="005E4C83">
              <w:rPr>
                <w:rFonts w:ascii="Amasis MT Pro" w:hAnsi="Amasis MT Pro"/>
                <w:noProof/>
                <w:sz w:val="28"/>
                <w:szCs w:val="28"/>
              </w:rPr>
              <mc:AlternateContent>
                <mc:Choice Requires="wps">
                  <w:drawing>
                    <wp:anchor distT="45720" distB="45720" distL="114300" distR="114300" simplePos="0" relativeHeight="251659264" behindDoc="0" locked="0" layoutInCell="1" allowOverlap="1" wp14:anchorId="27BCE2B6" wp14:editId="56F628D6">
                      <wp:simplePos x="0" y="0"/>
                      <wp:positionH relativeFrom="column">
                        <wp:posOffset>861060</wp:posOffset>
                      </wp:positionH>
                      <wp:positionV relativeFrom="paragraph">
                        <wp:posOffset>-622300</wp:posOffset>
                      </wp:positionV>
                      <wp:extent cx="2679700" cy="1404620"/>
                      <wp:effectExtent l="0" t="0" r="25400"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1404620"/>
                              </a:xfrm>
                              <a:prstGeom prst="rect">
                                <a:avLst/>
                              </a:prstGeom>
                              <a:solidFill>
                                <a:srgbClr val="FFFFFF"/>
                              </a:solidFill>
                              <a:ln w="9525">
                                <a:solidFill>
                                  <a:schemeClr val="bg1"/>
                                </a:solidFill>
                                <a:miter lim="800000"/>
                                <a:headEnd/>
                                <a:tailEnd/>
                              </a:ln>
                            </wps:spPr>
                            <wps:txbx>
                              <w:txbxContent>
                                <w:p w14:paraId="775724DB" w14:textId="094CAD63" w:rsidR="005E4C83" w:rsidRPr="005E4C83" w:rsidRDefault="005E4C83" w:rsidP="005E4C83">
                                  <w:pPr>
                                    <w:jc w:val="center"/>
                                    <w:rPr>
                                      <w:rFonts w:ascii="Arial Rounded MT Bold" w:hAnsi="Arial Rounded MT Bold"/>
                                      <w:sz w:val="40"/>
                                      <w:szCs w:val="40"/>
                                    </w:rPr>
                                  </w:pPr>
                                  <w:r w:rsidRPr="005E4C83">
                                    <w:rPr>
                                      <w:rFonts w:ascii="Arial Rounded MT Bold" w:hAnsi="Arial Rounded MT Bold"/>
                                      <w:sz w:val="40"/>
                                      <w:szCs w:val="40"/>
                                    </w:rPr>
                                    <w:t>HAPPY NEW YEAR!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BCE2B6" id="_x0000_t202" coordsize="21600,21600" o:spt="202" path="m,l,21600r21600,l21600,xe">
                      <v:stroke joinstyle="miter"/>
                      <v:path gradientshapeok="t" o:connecttype="rect"/>
                    </v:shapetype>
                    <v:shape id="Text Box 2" o:spid="_x0000_s1026" type="#_x0000_t202" style="position:absolute;margin-left:67.8pt;margin-top:-49pt;width:21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YFgIAAB8EAAAOAAAAZHJzL2Uyb0RvYy54bWysk92O2yAQhe8r9R0Q942dKD8bK85qm22q&#10;StttpW0fAGNsowJDgcROn74DzmbT7V1VXyDwwGHmm8PmdtCKHIXzEkxJp5OcEmE41NK0Jf3+bf/u&#10;hhIfmKmZAiNKehKe3m7fvtn0thAz6EDVwhEUMb7obUm7EGyRZZ53QjM/ASsMBhtwmgVcujarHetR&#10;XatslufLrAdXWwdceI9/78cg3Sb9phE8fGkaLwJRJcXcQhpdGqs4ZtsNK1rHbCf5OQ32D1loJg1e&#10;epG6Z4GRg5N/SWnJHXhowoSDzqBpJBepBqxmmr+q5qljVqRaEI63F0z+/8nyx+OT/epIGN7DgA1M&#10;RXj7APyHJwZ2HTOtuHMO+k6wGi+eRmRZb31xPhpR+8JHkar/DDU2mR0CJKGhcTpSwToJqmMDThfo&#10;YgiE48/ZcrVe5RjiGJvO8/lyltqSseL5uHU+fBSgSZyU1GFXkzw7PvgQ02HF85Z4mwcl671UKi1c&#10;W+2UI0eGDtinL1XwapsypC/pejFbjAT+kIhmFBeRqh0ZvFLQMqCTldQlvcnjN3orYvtg6uSzwKQa&#10;55ixMmeOEd0IMQzVgBsjzwrqExJ1MDoWXxhOOnC/KOnRrSX1Pw/MCUrUJ4NdWU/n82jvtJgvVoiQ&#10;uOtIdR1hhqNUSQMl43QX0pNIvOwddm8vE9eXTM65ogsT7vOLiTa/XqddL+96+xsAAP//AwBQSwME&#10;FAAGAAgAAAAhADf0NoffAAAACwEAAA8AAABkcnMvZG93bnJldi54bWxMj81OwzAQhO9IvIO1SNxa&#10;h1QpJcSpAAkOHFo1ILg6yeZH2OsodtLw9iwnOM7OaPabbL9YI2Ycfe9Iwc06AoFUubqnVsH72/Nq&#10;B8IHTbU2jlDBN3rY55cXmU5rd6YTzkVoBZeQT7WCLoQhldJXHVrt125AYq9xo9WB5djKetRnLrdG&#10;xlG0lVb3xB86PeBTh9VXMVkFL4+yPJyKY9l8NmZ+NR92OhytUtdXy8M9iIBL+AvDLz6jQ85MpZuo&#10;9sKw3iRbjipY3e14FCeS5JYvJVvxJgaZZ/L/hvwHAAD//wMAUEsBAi0AFAAGAAgAAAAhALaDOJL+&#10;AAAA4QEAABMAAAAAAAAAAAAAAAAAAAAAAFtDb250ZW50X1R5cGVzXS54bWxQSwECLQAUAAYACAAA&#10;ACEAOP0h/9YAAACUAQAACwAAAAAAAAAAAAAAAAAvAQAAX3JlbHMvLnJlbHNQSwECLQAUAAYACAAA&#10;ACEAv7ccmBYCAAAfBAAADgAAAAAAAAAAAAAAAAAuAgAAZHJzL2Uyb0RvYy54bWxQSwECLQAUAAYA&#10;CAAAACEAN/Q2h98AAAALAQAADwAAAAAAAAAAAAAAAABwBAAAZHJzL2Rvd25yZXYueG1sUEsFBgAA&#10;AAAEAAQA8wAAAHwFAAAAAA==&#10;" strokecolor="white [3212]">
                      <v:textbox style="mso-fit-shape-to-text:t">
                        <w:txbxContent>
                          <w:p w14:paraId="775724DB" w14:textId="094CAD63" w:rsidR="005E4C83" w:rsidRPr="005E4C83" w:rsidRDefault="005E4C83" w:rsidP="005E4C83">
                            <w:pPr>
                              <w:jc w:val="center"/>
                              <w:rPr>
                                <w:rFonts w:ascii="Arial Rounded MT Bold" w:hAnsi="Arial Rounded MT Bold"/>
                                <w:sz w:val="40"/>
                                <w:szCs w:val="40"/>
                              </w:rPr>
                            </w:pPr>
                            <w:r w:rsidRPr="005E4C83">
                              <w:rPr>
                                <w:rFonts w:ascii="Arial Rounded MT Bold" w:hAnsi="Arial Rounded MT Bold"/>
                                <w:sz w:val="40"/>
                                <w:szCs w:val="40"/>
                              </w:rPr>
                              <w:t>HAPPY NEW YEAR!</w:t>
                            </w:r>
                          </w:p>
                        </w:txbxContent>
                      </v:textbox>
                    </v:shape>
                  </w:pict>
                </mc:Fallback>
              </mc:AlternateContent>
            </w:r>
            <w:r w:rsidR="00077916" w:rsidRPr="005E4C83">
              <w:rPr>
                <w:rFonts w:ascii="Amasis MT Pro" w:hAnsi="Amasis MT Pro"/>
                <w:sz w:val="28"/>
                <w:szCs w:val="28"/>
              </w:rPr>
              <w:t xml:space="preserve">These are traditional foods that are eaten in Japan during the New Year. These foods are put in small boxes and each food has a special meaning. </w:t>
            </w:r>
          </w:p>
        </w:tc>
      </w:tr>
      <w:tr w:rsidR="00077916" w14:paraId="6BC74E1A" w14:textId="77777777" w:rsidTr="005E4C83">
        <w:trPr>
          <w:trHeight w:val="1079"/>
        </w:trPr>
        <w:tc>
          <w:tcPr>
            <w:tcW w:w="1081" w:type="dxa"/>
            <w:vAlign w:val="center"/>
          </w:tcPr>
          <w:p w14:paraId="1AEBDA35" w14:textId="773F9044" w:rsidR="00077916" w:rsidRPr="005E4C83" w:rsidRDefault="00077916" w:rsidP="005E4C83">
            <w:pPr>
              <w:jc w:val="center"/>
              <w:rPr>
                <w:rFonts w:ascii="Yu Gothic UI Semibold" w:eastAsia="Yu Gothic UI Semibold" w:hAnsi="Yu Gothic UI Semibold"/>
                <w:b/>
                <w:bCs/>
              </w:rPr>
            </w:pPr>
            <w:r w:rsidRPr="005E4C83">
              <w:rPr>
                <w:rFonts w:ascii="Yu Gothic UI Semibold" w:eastAsia="Yu Gothic UI Semibold" w:hAnsi="Yu Gothic UI Semibold"/>
                <w:b/>
                <w:bCs/>
              </w:rPr>
              <w:t>凧あげ</w:t>
            </w:r>
          </w:p>
        </w:tc>
        <w:tc>
          <w:tcPr>
            <w:tcW w:w="8275" w:type="dxa"/>
          </w:tcPr>
          <w:p w14:paraId="651EDB13" w14:textId="6EC33EC0" w:rsidR="00077916" w:rsidRPr="005E4C83" w:rsidRDefault="00077916">
            <w:pPr>
              <w:rPr>
                <w:rFonts w:ascii="Amasis MT Pro" w:hAnsi="Amasis MT Pro"/>
                <w:sz w:val="28"/>
                <w:szCs w:val="28"/>
              </w:rPr>
            </w:pPr>
            <w:r w:rsidRPr="005E4C83">
              <w:rPr>
                <w:rFonts w:ascii="Amasis MT Pro" w:hAnsi="Amasis MT Pro"/>
                <w:sz w:val="28"/>
                <w:szCs w:val="28"/>
              </w:rPr>
              <w:t xml:space="preserve">This is a New Year activity </w:t>
            </w:r>
            <w:r w:rsidR="00E0164F" w:rsidRPr="005E4C83">
              <w:rPr>
                <w:rFonts w:ascii="Amasis MT Pro" w:hAnsi="Amasis MT Pro"/>
                <w:sz w:val="28"/>
                <w:szCs w:val="28"/>
              </w:rPr>
              <w:t xml:space="preserve">in which </w:t>
            </w:r>
            <w:r w:rsidRPr="005E4C83">
              <w:rPr>
                <w:rFonts w:ascii="Amasis MT Pro" w:hAnsi="Amasis MT Pro"/>
                <w:sz w:val="28"/>
                <w:szCs w:val="28"/>
              </w:rPr>
              <w:t xml:space="preserve">people fly kites. These kites are made with bamboo and paper. There may be pictures of famous people from history on these kites. </w:t>
            </w:r>
          </w:p>
        </w:tc>
      </w:tr>
      <w:tr w:rsidR="00077916" w14:paraId="543A85A3" w14:textId="77777777" w:rsidTr="005E4C83">
        <w:trPr>
          <w:trHeight w:val="1039"/>
        </w:trPr>
        <w:tc>
          <w:tcPr>
            <w:tcW w:w="1081" w:type="dxa"/>
            <w:vAlign w:val="center"/>
          </w:tcPr>
          <w:p w14:paraId="580C325B" w14:textId="2C0ACF2C" w:rsidR="00077916" w:rsidRPr="005E4C83" w:rsidRDefault="00E0164F" w:rsidP="005E4C83">
            <w:pPr>
              <w:jc w:val="center"/>
              <w:rPr>
                <w:rFonts w:ascii="Yu Gothic UI Semibold" w:eastAsia="Yu Gothic UI Semibold" w:hAnsi="Yu Gothic UI Semibold"/>
                <w:b/>
                <w:bCs/>
              </w:rPr>
            </w:pPr>
            <w:r w:rsidRPr="005E4C83">
              <w:rPr>
                <w:rFonts w:ascii="Yu Gothic UI Semibold" w:eastAsia="Yu Gothic UI Semibold" w:hAnsi="Yu Gothic UI Semibold"/>
                <w:b/>
                <w:bCs/>
              </w:rPr>
              <w:t>かるた</w:t>
            </w:r>
          </w:p>
        </w:tc>
        <w:tc>
          <w:tcPr>
            <w:tcW w:w="8275" w:type="dxa"/>
          </w:tcPr>
          <w:p w14:paraId="66F4B116" w14:textId="7B6B9018" w:rsidR="00077916" w:rsidRPr="005E4C83" w:rsidRDefault="00E0164F">
            <w:pPr>
              <w:rPr>
                <w:rFonts w:ascii="Amasis MT Pro" w:hAnsi="Amasis MT Pro"/>
                <w:sz w:val="28"/>
                <w:szCs w:val="28"/>
              </w:rPr>
            </w:pPr>
            <w:r w:rsidRPr="005E4C83">
              <w:rPr>
                <w:rFonts w:ascii="Amasis MT Pro" w:hAnsi="Amasis MT Pro"/>
                <w:sz w:val="28"/>
                <w:szCs w:val="28"/>
              </w:rPr>
              <w:t xml:space="preserve">This is a card game that uses pictures. One player explains a picture and the other players race to take the card. </w:t>
            </w:r>
          </w:p>
        </w:tc>
      </w:tr>
      <w:tr w:rsidR="00077916" w14:paraId="026984A9" w14:textId="77777777" w:rsidTr="005E4C83">
        <w:trPr>
          <w:trHeight w:val="1079"/>
        </w:trPr>
        <w:tc>
          <w:tcPr>
            <w:tcW w:w="1081" w:type="dxa"/>
            <w:vAlign w:val="center"/>
          </w:tcPr>
          <w:p w14:paraId="6425A697" w14:textId="54F8E9C8" w:rsidR="00077916" w:rsidRPr="005E4C83" w:rsidRDefault="00E0164F" w:rsidP="005E4C83">
            <w:pPr>
              <w:jc w:val="center"/>
              <w:rPr>
                <w:rFonts w:ascii="Yu Gothic UI Semibold" w:eastAsia="Yu Gothic UI Semibold" w:hAnsi="Yu Gothic UI Semibold"/>
                <w:b/>
                <w:bCs/>
              </w:rPr>
            </w:pPr>
            <w:r w:rsidRPr="005E4C83">
              <w:rPr>
                <w:rFonts w:ascii="Yu Gothic UI Semibold" w:eastAsia="Yu Gothic UI Semibold" w:hAnsi="Yu Gothic UI Semibold"/>
                <w:b/>
                <w:bCs/>
              </w:rPr>
              <w:t>福笑い</w:t>
            </w:r>
          </w:p>
        </w:tc>
        <w:tc>
          <w:tcPr>
            <w:tcW w:w="8275" w:type="dxa"/>
          </w:tcPr>
          <w:p w14:paraId="1374C9AC" w14:textId="4B772EA1" w:rsidR="00077916" w:rsidRPr="005E4C83" w:rsidRDefault="00E0164F">
            <w:pPr>
              <w:rPr>
                <w:rFonts w:ascii="Amasis MT Pro" w:hAnsi="Amasis MT Pro"/>
                <w:sz w:val="28"/>
                <w:szCs w:val="28"/>
              </w:rPr>
            </w:pPr>
            <w:r w:rsidRPr="005E4C83">
              <w:rPr>
                <w:rFonts w:ascii="Amasis MT Pro" w:hAnsi="Amasis MT Pro"/>
                <w:sz w:val="28"/>
                <w:szCs w:val="28"/>
              </w:rPr>
              <w:t>This is a New Year’s game in which there is a woman with a blank face. One player, with their eyes closed, must put the eyes, nose, and mouth on the woman.</w:t>
            </w:r>
          </w:p>
        </w:tc>
      </w:tr>
      <w:tr w:rsidR="00077916" w14:paraId="74D6CCD1" w14:textId="77777777" w:rsidTr="005E4C83">
        <w:trPr>
          <w:trHeight w:val="1079"/>
        </w:trPr>
        <w:tc>
          <w:tcPr>
            <w:tcW w:w="1081" w:type="dxa"/>
            <w:vAlign w:val="center"/>
          </w:tcPr>
          <w:p w14:paraId="2512EB36" w14:textId="3EE47C71" w:rsidR="00077916" w:rsidRPr="005E4C83" w:rsidRDefault="00E0164F" w:rsidP="005E4C83">
            <w:pPr>
              <w:jc w:val="center"/>
              <w:rPr>
                <w:rFonts w:ascii="Yu Gothic UI Semibold" w:eastAsia="Yu Gothic UI Semibold" w:hAnsi="Yu Gothic UI Semibold"/>
                <w:b/>
                <w:bCs/>
              </w:rPr>
            </w:pPr>
            <w:r w:rsidRPr="005E4C83">
              <w:rPr>
                <w:rFonts w:ascii="Yu Gothic UI Semibold" w:eastAsia="Yu Gothic UI Semibold" w:hAnsi="Yu Gothic UI Semibold"/>
                <w:b/>
                <w:bCs/>
              </w:rPr>
              <w:t>餅</w:t>
            </w:r>
          </w:p>
        </w:tc>
        <w:tc>
          <w:tcPr>
            <w:tcW w:w="8275" w:type="dxa"/>
          </w:tcPr>
          <w:p w14:paraId="61D649B7" w14:textId="0C97C013" w:rsidR="00E0164F" w:rsidRPr="005E4C83" w:rsidRDefault="00E0164F">
            <w:pPr>
              <w:rPr>
                <w:rFonts w:ascii="Amasis MT Pro" w:hAnsi="Amasis MT Pro"/>
                <w:sz w:val="28"/>
                <w:szCs w:val="28"/>
              </w:rPr>
            </w:pPr>
            <w:r w:rsidRPr="005E4C83">
              <w:rPr>
                <w:rFonts w:ascii="Amasis MT Pro" w:hAnsi="Amasis MT Pro"/>
                <w:sz w:val="28"/>
                <w:szCs w:val="28"/>
              </w:rPr>
              <w:t xml:space="preserve">This is a food that is made with rice. This food is made by hitting it over and over again with a wood hammer. </w:t>
            </w:r>
            <w:r w:rsidR="00192337">
              <w:rPr>
                <w:rFonts w:ascii="Amasis MT Pro" w:hAnsi="Amasis MT Pro"/>
                <w:sz w:val="28"/>
                <w:szCs w:val="28"/>
              </w:rPr>
              <w:t>You eat</w:t>
            </w:r>
            <w:r w:rsidRPr="005E4C83">
              <w:rPr>
                <w:rFonts w:ascii="Amasis MT Pro" w:hAnsi="Amasis MT Pro"/>
                <w:sz w:val="28"/>
                <w:szCs w:val="28"/>
              </w:rPr>
              <w:t xml:space="preserve"> this food on New Year’s Eve and it was warm and had many beans inside.</w:t>
            </w:r>
          </w:p>
        </w:tc>
      </w:tr>
      <w:tr w:rsidR="00077916" w14:paraId="1BC94813" w14:textId="77777777" w:rsidTr="005E4C83">
        <w:trPr>
          <w:trHeight w:val="1079"/>
        </w:trPr>
        <w:tc>
          <w:tcPr>
            <w:tcW w:w="1081" w:type="dxa"/>
            <w:vAlign w:val="center"/>
          </w:tcPr>
          <w:p w14:paraId="6F7C57DF" w14:textId="09542307" w:rsidR="00077916" w:rsidRPr="005E4C83" w:rsidRDefault="00E0164F" w:rsidP="005E4C83">
            <w:pPr>
              <w:jc w:val="center"/>
              <w:rPr>
                <w:rFonts w:ascii="Yu Gothic UI Semibold" w:eastAsia="Yu Gothic UI Semibold" w:hAnsi="Yu Gothic UI Semibold"/>
                <w:b/>
                <w:bCs/>
              </w:rPr>
            </w:pPr>
            <w:r w:rsidRPr="005E4C83">
              <w:rPr>
                <w:rFonts w:ascii="Yu Gothic UI Semibold" w:eastAsia="Yu Gothic UI Semibold" w:hAnsi="Yu Gothic UI Semibold"/>
                <w:b/>
                <w:bCs/>
              </w:rPr>
              <w:t>甘酒</w:t>
            </w:r>
          </w:p>
        </w:tc>
        <w:tc>
          <w:tcPr>
            <w:tcW w:w="8275" w:type="dxa"/>
          </w:tcPr>
          <w:p w14:paraId="10440039" w14:textId="71E199B1" w:rsidR="00077916" w:rsidRPr="005E4C83" w:rsidRDefault="00E0164F">
            <w:pPr>
              <w:rPr>
                <w:rFonts w:ascii="Amasis MT Pro" w:hAnsi="Amasis MT Pro"/>
                <w:sz w:val="28"/>
                <w:szCs w:val="28"/>
              </w:rPr>
            </w:pPr>
            <w:r w:rsidRPr="005E4C83">
              <w:rPr>
                <w:rFonts w:ascii="Amasis MT Pro" w:hAnsi="Amasis MT Pro"/>
                <w:sz w:val="28"/>
                <w:szCs w:val="28"/>
              </w:rPr>
              <w:t xml:space="preserve">This is a drink that is sweet and warm. </w:t>
            </w:r>
            <w:r w:rsidR="00E73867" w:rsidRPr="005E4C83">
              <w:rPr>
                <w:rFonts w:ascii="Amasis MT Pro" w:hAnsi="Amasis MT Pro"/>
                <w:sz w:val="28"/>
                <w:szCs w:val="28"/>
              </w:rPr>
              <w:t xml:space="preserve">This is something that many people drink during the winter and is served at shrines and temples around the New Year. </w:t>
            </w:r>
          </w:p>
        </w:tc>
      </w:tr>
      <w:tr w:rsidR="00077916" w14:paraId="41C68549" w14:textId="77777777" w:rsidTr="005E4C83">
        <w:trPr>
          <w:trHeight w:val="1079"/>
        </w:trPr>
        <w:tc>
          <w:tcPr>
            <w:tcW w:w="1081" w:type="dxa"/>
            <w:vAlign w:val="center"/>
          </w:tcPr>
          <w:p w14:paraId="13DED1AE" w14:textId="721EEC74" w:rsidR="00077916" w:rsidRPr="005E4C83" w:rsidRDefault="00E73867" w:rsidP="005E4C83">
            <w:pPr>
              <w:jc w:val="center"/>
              <w:rPr>
                <w:rFonts w:ascii="Yu Gothic UI Semibold" w:eastAsia="Yu Gothic UI Semibold" w:hAnsi="Yu Gothic UI Semibold"/>
                <w:b/>
                <w:bCs/>
              </w:rPr>
            </w:pPr>
            <w:r w:rsidRPr="005E4C83">
              <w:rPr>
                <w:rFonts w:ascii="Yu Gothic UI Semibold" w:eastAsia="Yu Gothic UI Semibold" w:hAnsi="Yu Gothic UI Semibold"/>
                <w:b/>
                <w:bCs/>
              </w:rPr>
              <w:t>おみくじ</w:t>
            </w:r>
          </w:p>
        </w:tc>
        <w:tc>
          <w:tcPr>
            <w:tcW w:w="8275" w:type="dxa"/>
          </w:tcPr>
          <w:p w14:paraId="661EAC57" w14:textId="4F63F339" w:rsidR="00077916" w:rsidRPr="005E4C83" w:rsidRDefault="00E73867" w:rsidP="00E73867">
            <w:pPr>
              <w:rPr>
                <w:rFonts w:ascii="Amasis MT Pro" w:hAnsi="Amasis MT Pro"/>
                <w:sz w:val="28"/>
                <w:szCs w:val="28"/>
              </w:rPr>
            </w:pPr>
            <w:r w:rsidRPr="005E4C83">
              <w:rPr>
                <w:rFonts w:ascii="Amasis MT Pro" w:hAnsi="Amasis MT Pro"/>
                <w:sz w:val="28"/>
                <w:szCs w:val="28"/>
              </w:rPr>
              <w:t xml:space="preserve">These are fortunes that are sold at Shinto shrines and Buddhist temples. These fortunes tell you about your success with school, money, love, and sports. </w:t>
            </w:r>
          </w:p>
        </w:tc>
      </w:tr>
      <w:tr w:rsidR="00E73867" w14:paraId="0FEEB782" w14:textId="77777777" w:rsidTr="005E4C83">
        <w:trPr>
          <w:trHeight w:val="1079"/>
        </w:trPr>
        <w:tc>
          <w:tcPr>
            <w:tcW w:w="1081" w:type="dxa"/>
            <w:vAlign w:val="center"/>
          </w:tcPr>
          <w:p w14:paraId="5C2E7ADF" w14:textId="6C411746" w:rsidR="00E73867" w:rsidRPr="005E4C83" w:rsidRDefault="00E73867" w:rsidP="005E4C83">
            <w:pPr>
              <w:jc w:val="center"/>
              <w:rPr>
                <w:rFonts w:ascii="Yu Gothic UI Semibold" w:eastAsia="Yu Gothic UI Semibold" w:hAnsi="Yu Gothic UI Semibold"/>
                <w:b/>
                <w:bCs/>
              </w:rPr>
            </w:pPr>
            <w:r w:rsidRPr="005E4C83">
              <w:rPr>
                <w:rFonts w:ascii="Yu Gothic UI Semibold" w:eastAsia="Yu Gothic UI Semibold" w:hAnsi="Yu Gothic UI Semibold"/>
                <w:b/>
                <w:bCs/>
              </w:rPr>
              <w:t>お年玉</w:t>
            </w:r>
          </w:p>
        </w:tc>
        <w:tc>
          <w:tcPr>
            <w:tcW w:w="8275" w:type="dxa"/>
          </w:tcPr>
          <w:p w14:paraId="7E2C98CC" w14:textId="30B591EA" w:rsidR="00E73867" w:rsidRPr="005E4C83" w:rsidRDefault="00E73867" w:rsidP="00E73867">
            <w:pPr>
              <w:rPr>
                <w:rFonts w:ascii="Amasis MT Pro" w:hAnsi="Amasis MT Pro"/>
                <w:sz w:val="28"/>
                <w:szCs w:val="28"/>
              </w:rPr>
            </w:pPr>
            <w:r w:rsidRPr="005E4C83">
              <w:rPr>
                <w:rFonts w:ascii="Amasis MT Pro" w:hAnsi="Amasis MT Pro"/>
                <w:sz w:val="28"/>
                <w:szCs w:val="28"/>
              </w:rPr>
              <w:t xml:space="preserve">This is money given to children by parents or older relatives during the New Year. </w:t>
            </w:r>
          </w:p>
        </w:tc>
      </w:tr>
      <w:tr w:rsidR="00E73867" w14:paraId="501C678D" w14:textId="77777777" w:rsidTr="005E4C83">
        <w:trPr>
          <w:trHeight w:val="1079"/>
        </w:trPr>
        <w:tc>
          <w:tcPr>
            <w:tcW w:w="1081" w:type="dxa"/>
            <w:vAlign w:val="center"/>
          </w:tcPr>
          <w:p w14:paraId="78030C44" w14:textId="22F31D47" w:rsidR="00E73867" w:rsidRPr="005E4C83" w:rsidRDefault="00E73867" w:rsidP="005E4C83">
            <w:pPr>
              <w:jc w:val="center"/>
              <w:rPr>
                <w:rFonts w:ascii="Yu Gothic UI Semibold" w:eastAsia="Yu Gothic UI Semibold" w:hAnsi="Yu Gothic UI Semibold"/>
                <w:b/>
                <w:bCs/>
              </w:rPr>
            </w:pPr>
            <w:r w:rsidRPr="005E4C83">
              <w:rPr>
                <w:rFonts w:ascii="Yu Gothic UI Semibold" w:eastAsia="Yu Gothic UI Semibold" w:hAnsi="Yu Gothic UI Semibold"/>
                <w:b/>
                <w:bCs/>
              </w:rPr>
              <w:t>門松</w:t>
            </w:r>
          </w:p>
        </w:tc>
        <w:tc>
          <w:tcPr>
            <w:tcW w:w="8275" w:type="dxa"/>
          </w:tcPr>
          <w:p w14:paraId="27FA8065" w14:textId="78F2DE61" w:rsidR="00E73867" w:rsidRPr="005E4C83" w:rsidRDefault="00E73867" w:rsidP="00E73867">
            <w:pPr>
              <w:rPr>
                <w:rFonts w:ascii="Amasis MT Pro" w:hAnsi="Amasis MT Pro"/>
                <w:sz w:val="28"/>
                <w:szCs w:val="28"/>
              </w:rPr>
            </w:pPr>
            <w:r w:rsidRPr="005E4C83">
              <w:rPr>
                <w:rFonts w:ascii="Amasis MT Pro" w:hAnsi="Amasis MT Pro"/>
                <w:sz w:val="28"/>
                <w:szCs w:val="28"/>
              </w:rPr>
              <w:t xml:space="preserve">These are decorations that are put in front of doors </w:t>
            </w:r>
            <w:r w:rsidR="00121694" w:rsidRPr="005E4C83">
              <w:rPr>
                <w:rFonts w:ascii="Amasis MT Pro" w:hAnsi="Amasis MT Pro"/>
                <w:sz w:val="28"/>
                <w:szCs w:val="28"/>
              </w:rPr>
              <w:t>to welcome the god of the New Year. These decorations are made with bamboo, pine, and flower.</w:t>
            </w:r>
          </w:p>
        </w:tc>
      </w:tr>
      <w:tr w:rsidR="00E73867" w14:paraId="5E0C5AFF" w14:textId="77777777" w:rsidTr="005E4C83">
        <w:trPr>
          <w:trHeight w:val="1079"/>
        </w:trPr>
        <w:tc>
          <w:tcPr>
            <w:tcW w:w="1081" w:type="dxa"/>
            <w:vAlign w:val="center"/>
          </w:tcPr>
          <w:p w14:paraId="10A6318F" w14:textId="64C55FFB" w:rsidR="00E73867" w:rsidRPr="005E4C83" w:rsidRDefault="00121694" w:rsidP="005E4C83">
            <w:pPr>
              <w:jc w:val="center"/>
              <w:rPr>
                <w:rFonts w:ascii="Yu Gothic UI Semibold" w:eastAsia="Yu Gothic UI Semibold" w:hAnsi="Yu Gothic UI Semibold"/>
                <w:b/>
                <w:bCs/>
              </w:rPr>
            </w:pPr>
            <w:r w:rsidRPr="005E4C83">
              <w:rPr>
                <w:rFonts w:ascii="Yu Gothic UI Semibold" w:eastAsia="Yu Gothic UI Semibold" w:hAnsi="Yu Gothic UI Semibold"/>
                <w:b/>
                <w:bCs/>
              </w:rPr>
              <w:t>十二支</w:t>
            </w:r>
          </w:p>
        </w:tc>
        <w:tc>
          <w:tcPr>
            <w:tcW w:w="8275" w:type="dxa"/>
          </w:tcPr>
          <w:p w14:paraId="52C80248" w14:textId="26489C3D" w:rsidR="00E73867" w:rsidRPr="005E4C83" w:rsidRDefault="00121694" w:rsidP="00E73867">
            <w:pPr>
              <w:rPr>
                <w:rFonts w:ascii="Amasis MT Pro" w:hAnsi="Amasis MT Pro"/>
                <w:sz w:val="28"/>
                <w:szCs w:val="28"/>
              </w:rPr>
            </w:pPr>
            <w:r w:rsidRPr="005E4C83">
              <w:rPr>
                <w:rFonts w:ascii="Amasis MT Pro" w:hAnsi="Amasis MT Pro"/>
                <w:sz w:val="28"/>
                <w:szCs w:val="28"/>
              </w:rPr>
              <w:t xml:space="preserve">These are 12 animals that represent each year. According to the old story, these 12 animals came together to eat a large dinner. </w:t>
            </w:r>
            <w:r w:rsidR="002F59FB">
              <w:rPr>
                <w:rFonts w:ascii="Amasis MT Pro" w:hAnsi="Amasis MT Pro"/>
                <w:sz w:val="28"/>
                <w:szCs w:val="28"/>
              </w:rPr>
              <w:t>This year is the year of the _______________.</w:t>
            </w:r>
          </w:p>
        </w:tc>
      </w:tr>
      <w:tr w:rsidR="00E73867" w14:paraId="562DC9D2" w14:textId="77777777" w:rsidTr="005E4C83">
        <w:trPr>
          <w:trHeight w:val="1079"/>
        </w:trPr>
        <w:tc>
          <w:tcPr>
            <w:tcW w:w="1081" w:type="dxa"/>
            <w:vAlign w:val="center"/>
          </w:tcPr>
          <w:p w14:paraId="3F1AC178" w14:textId="4640F939" w:rsidR="00E73867" w:rsidRPr="005E4C83" w:rsidRDefault="00121694" w:rsidP="005E4C83">
            <w:pPr>
              <w:jc w:val="center"/>
              <w:rPr>
                <w:rFonts w:ascii="Yu Gothic UI Semibold" w:eastAsia="Yu Gothic UI Semibold" w:hAnsi="Yu Gothic UI Semibold"/>
                <w:b/>
                <w:bCs/>
              </w:rPr>
            </w:pPr>
            <w:r w:rsidRPr="005E4C83">
              <w:rPr>
                <w:rFonts w:ascii="Yu Gothic UI Semibold" w:eastAsia="Yu Gothic UI Semibold" w:hAnsi="Yu Gothic UI Semibold"/>
                <w:b/>
                <w:bCs/>
              </w:rPr>
              <w:t>節分</w:t>
            </w:r>
          </w:p>
        </w:tc>
        <w:tc>
          <w:tcPr>
            <w:tcW w:w="8275" w:type="dxa"/>
          </w:tcPr>
          <w:p w14:paraId="007CFE20" w14:textId="79684149" w:rsidR="00E73867" w:rsidRPr="005E4C83" w:rsidRDefault="00121694" w:rsidP="00E73867">
            <w:pPr>
              <w:rPr>
                <w:rFonts w:ascii="Amasis MT Pro" w:hAnsi="Amasis MT Pro"/>
                <w:sz w:val="28"/>
                <w:szCs w:val="28"/>
              </w:rPr>
            </w:pPr>
            <w:r w:rsidRPr="005E4C83">
              <w:rPr>
                <w:rFonts w:ascii="Amasis MT Pro" w:hAnsi="Amasis MT Pro"/>
                <w:sz w:val="28"/>
                <w:szCs w:val="28"/>
              </w:rPr>
              <w:t>This is a holiday that is in early February. On this day, some people dress like demons and everyone else must scare them away. They throw dried soybeans and say “Out with the devil! In with good luck!”</w:t>
            </w:r>
          </w:p>
        </w:tc>
      </w:tr>
      <w:tr w:rsidR="00E73867" w14:paraId="1DECEC35" w14:textId="77777777" w:rsidTr="005E4C83">
        <w:trPr>
          <w:trHeight w:val="1079"/>
        </w:trPr>
        <w:tc>
          <w:tcPr>
            <w:tcW w:w="1081" w:type="dxa"/>
            <w:vAlign w:val="center"/>
          </w:tcPr>
          <w:p w14:paraId="44FBEE18" w14:textId="2A0F5858" w:rsidR="00E73867" w:rsidRPr="005E4C83" w:rsidRDefault="00121694" w:rsidP="005E4C83">
            <w:pPr>
              <w:jc w:val="center"/>
              <w:rPr>
                <w:rFonts w:ascii="Yu Gothic UI Semibold" w:eastAsia="Yu Gothic UI Semibold" w:hAnsi="Yu Gothic UI Semibold"/>
                <w:b/>
                <w:bCs/>
              </w:rPr>
            </w:pPr>
            <w:r w:rsidRPr="005E4C83">
              <w:rPr>
                <w:rFonts w:ascii="Yu Gothic UI Semibold" w:eastAsia="Yu Gothic UI Semibold" w:hAnsi="Yu Gothic UI Semibold"/>
                <w:b/>
                <w:bCs/>
              </w:rPr>
              <w:lastRenderedPageBreak/>
              <w:t>こたつ</w:t>
            </w:r>
          </w:p>
        </w:tc>
        <w:tc>
          <w:tcPr>
            <w:tcW w:w="8275" w:type="dxa"/>
          </w:tcPr>
          <w:p w14:paraId="0FE9F872" w14:textId="15E9B6AA" w:rsidR="00E73867" w:rsidRPr="005E4C83" w:rsidRDefault="00121694" w:rsidP="00E73867">
            <w:pPr>
              <w:rPr>
                <w:rFonts w:ascii="Amasis MT Pro" w:hAnsi="Amasis MT Pro"/>
                <w:sz w:val="28"/>
                <w:szCs w:val="28"/>
              </w:rPr>
            </w:pPr>
            <w:r w:rsidRPr="005E4C83">
              <w:rPr>
                <w:rFonts w:ascii="Amasis MT Pro" w:hAnsi="Amasis MT Pro"/>
                <w:sz w:val="28"/>
                <w:szCs w:val="28"/>
              </w:rPr>
              <w:t xml:space="preserve">This is a special table used during the winter. </w:t>
            </w:r>
            <w:r w:rsidR="009271AD" w:rsidRPr="005E4C83">
              <w:rPr>
                <w:rFonts w:ascii="Amasis MT Pro" w:hAnsi="Amasis MT Pro"/>
                <w:sz w:val="28"/>
                <w:szCs w:val="28"/>
              </w:rPr>
              <w:t xml:space="preserve">It is a </w:t>
            </w:r>
            <w:r w:rsidR="002F59FB">
              <w:rPr>
                <w:rFonts w:ascii="Amasis MT Pro" w:hAnsi="Amasis MT Pro"/>
                <w:sz w:val="28"/>
                <w:szCs w:val="28"/>
              </w:rPr>
              <w:t>short</w:t>
            </w:r>
            <w:r w:rsidR="009271AD" w:rsidRPr="005E4C83">
              <w:rPr>
                <w:rFonts w:ascii="Amasis MT Pro" w:hAnsi="Amasis MT Pro"/>
                <w:sz w:val="28"/>
                <w:szCs w:val="28"/>
              </w:rPr>
              <w:t xml:space="preserve"> table that is above a heater and is covered with a futon. It is </w:t>
            </w:r>
            <w:r w:rsidR="000F4AFC" w:rsidRPr="005E4C83">
              <w:rPr>
                <w:rFonts w:ascii="Amasis MT Pro" w:hAnsi="Amasis MT Pro"/>
                <w:sz w:val="28"/>
                <w:szCs w:val="28"/>
              </w:rPr>
              <w:t>for</w:t>
            </w:r>
            <w:r w:rsidR="009271AD" w:rsidRPr="005E4C83">
              <w:rPr>
                <w:rFonts w:ascii="Amasis MT Pro" w:hAnsi="Amasis MT Pro"/>
                <w:sz w:val="28"/>
                <w:szCs w:val="28"/>
              </w:rPr>
              <w:t xml:space="preserve"> keep</w:t>
            </w:r>
            <w:r w:rsidR="000F4AFC" w:rsidRPr="005E4C83">
              <w:rPr>
                <w:rFonts w:ascii="Amasis MT Pro" w:hAnsi="Amasis MT Pro"/>
                <w:sz w:val="28"/>
                <w:szCs w:val="28"/>
              </w:rPr>
              <w:t>ing</w:t>
            </w:r>
            <w:r w:rsidR="009271AD" w:rsidRPr="005E4C83">
              <w:rPr>
                <w:rFonts w:ascii="Amasis MT Pro" w:hAnsi="Amasis MT Pro"/>
                <w:sz w:val="28"/>
                <w:szCs w:val="28"/>
              </w:rPr>
              <w:t xml:space="preserve"> your legs and feet warm during the cold months!</w:t>
            </w:r>
          </w:p>
        </w:tc>
      </w:tr>
      <w:tr w:rsidR="00E73867" w14:paraId="7A191A7E" w14:textId="77777777" w:rsidTr="005E4C83">
        <w:trPr>
          <w:trHeight w:val="1079"/>
        </w:trPr>
        <w:tc>
          <w:tcPr>
            <w:tcW w:w="1081" w:type="dxa"/>
            <w:vAlign w:val="center"/>
          </w:tcPr>
          <w:p w14:paraId="796F0EAB" w14:textId="7800A429" w:rsidR="00E73867" w:rsidRPr="005E4C83" w:rsidRDefault="009271AD" w:rsidP="005E4C83">
            <w:pPr>
              <w:jc w:val="center"/>
              <w:rPr>
                <w:rFonts w:ascii="Yu Gothic UI Semibold" w:eastAsia="Yu Gothic UI Semibold" w:hAnsi="Yu Gothic UI Semibold"/>
                <w:b/>
                <w:bCs/>
              </w:rPr>
            </w:pPr>
            <w:r w:rsidRPr="005E4C83">
              <w:rPr>
                <w:rFonts w:ascii="Yu Gothic UI Semibold" w:eastAsia="Yu Gothic UI Semibold" w:hAnsi="Yu Gothic UI Semibold"/>
                <w:b/>
                <w:bCs/>
              </w:rPr>
              <w:t>除夜の鐘</w:t>
            </w:r>
          </w:p>
        </w:tc>
        <w:tc>
          <w:tcPr>
            <w:tcW w:w="8275" w:type="dxa"/>
          </w:tcPr>
          <w:p w14:paraId="3492AD8F" w14:textId="020E7DE4" w:rsidR="00E73867" w:rsidRPr="005E4C83" w:rsidRDefault="009271AD" w:rsidP="00E73867">
            <w:pPr>
              <w:rPr>
                <w:rFonts w:ascii="Amasis MT Pro" w:hAnsi="Amasis MT Pro"/>
                <w:sz w:val="28"/>
                <w:szCs w:val="28"/>
              </w:rPr>
            </w:pPr>
            <w:r w:rsidRPr="005E4C83">
              <w:rPr>
                <w:rFonts w:ascii="Amasis MT Pro" w:hAnsi="Amasis MT Pro"/>
                <w:sz w:val="28"/>
                <w:szCs w:val="28"/>
              </w:rPr>
              <w:t xml:space="preserve">On New Year’s Eve, Buddhist temples ring a bell 108 times. Ringing the bell 108 times is to remove old </w:t>
            </w:r>
            <w:r w:rsidR="002F59FB">
              <w:rPr>
                <w:rFonts w:ascii="Amasis MT Pro" w:hAnsi="Amasis MT Pro"/>
                <w:sz w:val="28"/>
                <w:szCs w:val="28"/>
              </w:rPr>
              <w:t>wishes</w:t>
            </w:r>
            <w:r w:rsidRPr="005E4C83">
              <w:rPr>
                <w:rFonts w:ascii="Amasis MT Pro" w:hAnsi="Amasis MT Pro"/>
                <w:sz w:val="28"/>
                <w:szCs w:val="28"/>
              </w:rPr>
              <w:t xml:space="preserve"> before the New Year.</w:t>
            </w:r>
          </w:p>
        </w:tc>
      </w:tr>
      <w:tr w:rsidR="00E73867" w14:paraId="33101405" w14:textId="77777777" w:rsidTr="005E4C83">
        <w:trPr>
          <w:trHeight w:val="1079"/>
        </w:trPr>
        <w:tc>
          <w:tcPr>
            <w:tcW w:w="1081" w:type="dxa"/>
            <w:vAlign w:val="center"/>
          </w:tcPr>
          <w:p w14:paraId="43C21E41" w14:textId="74BEAC67" w:rsidR="00E73867" w:rsidRPr="005E4C83" w:rsidRDefault="009271AD" w:rsidP="005E4C83">
            <w:pPr>
              <w:jc w:val="center"/>
              <w:rPr>
                <w:rFonts w:ascii="Yu Gothic UI Semibold" w:eastAsia="Yu Gothic UI Semibold" w:hAnsi="Yu Gothic UI Semibold"/>
                <w:b/>
                <w:bCs/>
              </w:rPr>
            </w:pPr>
            <w:r w:rsidRPr="005E4C83">
              <w:rPr>
                <w:rFonts w:ascii="Yu Gothic UI Semibold" w:eastAsia="Yu Gothic UI Semibold" w:hAnsi="Yu Gothic UI Semibold"/>
                <w:b/>
                <w:bCs/>
              </w:rPr>
              <w:t>おでん</w:t>
            </w:r>
          </w:p>
        </w:tc>
        <w:tc>
          <w:tcPr>
            <w:tcW w:w="8275" w:type="dxa"/>
          </w:tcPr>
          <w:p w14:paraId="090F828D" w14:textId="0C0E50DF" w:rsidR="00E73867" w:rsidRPr="005E4C83" w:rsidRDefault="009271AD" w:rsidP="00E73867">
            <w:pPr>
              <w:rPr>
                <w:rFonts w:ascii="Amasis MT Pro" w:hAnsi="Amasis MT Pro"/>
                <w:sz w:val="28"/>
                <w:szCs w:val="28"/>
              </w:rPr>
            </w:pPr>
            <w:r w:rsidRPr="005E4C83">
              <w:rPr>
                <w:rFonts w:ascii="Amasis MT Pro" w:hAnsi="Amasis MT Pro"/>
                <w:sz w:val="28"/>
                <w:szCs w:val="28"/>
              </w:rPr>
              <w:t>This is a warm food cooked in one pot. Foods like eggs, daikon</w:t>
            </w:r>
            <w:r w:rsidR="00A05201" w:rsidRPr="005E4C83">
              <w:rPr>
                <w:rFonts w:ascii="Amasis MT Pro" w:hAnsi="Amasis MT Pro"/>
                <w:sz w:val="28"/>
                <w:szCs w:val="28"/>
              </w:rPr>
              <w:t>, fish, and konjac are boiled in a dashi broth. This food might be sold by the streets in the winter.</w:t>
            </w:r>
          </w:p>
        </w:tc>
      </w:tr>
      <w:tr w:rsidR="00E73867" w14:paraId="730B9313" w14:textId="77777777" w:rsidTr="005E4C83">
        <w:trPr>
          <w:trHeight w:val="1079"/>
        </w:trPr>
        <w:tc>
          <w:tcPr>
            <w:tcW w:w="1081" w:type="dxa"/>
            <w:vAlign w:val="center"/>
          </w:tcPr>
          <w:p w14:paraId="4CAC9B7E" w14:textId="645D3768" w:rsidR="00E73867" w:rsidRPr="005E4C83" w:rsidRDefault="00A05201" w:rsidP="005E4C83">
            <w:pPr>
              <w:jc w:val="center"/>
              <w:rPr>
                <w:rFonts w:ascii="Yu Gothic UI Semibold" w:eastAsia="Yu Gothic UI Semibold" w:hAnsi="Yu Gothic UI Semibold"/>
                <w:b/>
                <w:bCs/>
              </w:rPr>
            </w:pPr>
            <w:r w:rsidRPr="005E4C83">
              <w:rPr>
                <w:rFonts w:ascii="Yu Gothic UI Semibold" w:eastAsia="Yu Gothic UI Semibold" w:hAnsi="Yu Gothic UI Semibold"/>
                <w:b/>
                <w:bCs/>
              </w:rPr>
              <w:t>焼き芋</w:t>
            </w:r>
          </w:p>
        </w:tc>
        <w:tc>
          <w:tcPr>
            <w:tcW w:w="8275" w:type="dxa"/>
          </w:tcPr>
          <w:p w14:paraId="14D60F09" w14:textId="7A81F6FF" w:rsidR="00E73867" w:rsidRPr="005E4C83" w:rsidRDefault="00A05201" w:rsidP="00E73867">
            <w:pPr>
              <w:rPr>
                <w:rFonts w:ascii="Amasis MT Pro" w:hAnsi="Amasis MT Pro"/>
                <w:sz w:val="28"/>
                <w:szCs w:val="28"/>
              </w:rPr>
            </w:pPr>
            <w:r w:rsidRPr="005E4C83">
              <w:rPr>
                <w:rFonts w:ascii="Amasis MT Pro" w:hAnsi="Amasis MT Pro"/>
                <w:sz w:val="28"/>
                <w:szCs w:val="28"/>
              </w:rPr>
              <w:t xml:space="preserve">This is a warm roasted sweet potato. These are sometimes sold at </w:t>
            </w:r>
            <w:r w:rsidRPr="005E4C83">
              <w:rPr>
                <w:rFonts w:ascii="Amasis MT Pro" w:hAnsi="Amasis MT Pro"/>
                <w:i/>
                <w:iCs/>
                <w:sz w:val="28"/>
                <w:szCs w:val="28"/>
              </w:rPr>
              <w:t>conbini</w:t>
            </w:r>
            <w:r w:rsidRPr="005E4C83">
              <w:rPr>
                <w:rFonts w:ascii="Amasis MT Pro" w:hAnsi="Amasis MT Pro"/>
                <w:sz w:val="28"/>
                <w:szCs w:val="28"/>
              </w:rPr>
              <w:t xml:space="preserve"> during the winter. </w:t>
            </w:r>
          </w:p>
        </w:tc>
      </w:tr>
      <w:tr w:rsidR="00E73867" w14:paraId="1AB2EAB1" w14:textId="77777777" w:rsidTr="005E4C83">
        <w:trPr>
          <w:trHeight w:val="1079"/>
        </w:trPr>
        <w:tc>
          <w:tcPr>
            <w:tcW w:w="1081" w:type="dxa"/>
            <w:vAlign w:val="center"/>
          </w:tcPr>
          <w:p w14:paraId="2289C6A5" w14:textId="37AD9112" w:rsidR="00E73867" w:rsidRPr="005E4C83" w:rsidRDefault="00A05201" w:rsidP="005E4C83">
            <w:pPr>
              <w:jc w:val="center"/>
              <w:rPr>
                <w:rFonts w:ascii="Yu Gothic UI Semibold" w:eastAsia="Yu Gothic UI Semibold" w:hAnsi="Yu Gothic UI Semibold"/>
                <w:b/>
                <w:bCs/>
              </w:rPr>
            </w:pPr>
            <w:r w:rsidRPr="005E4C83">
              <w:rPr>
                <w:rFonts w:ascii="Yu Gothic UI Semibold" w:eastAsia="Yu Gothic UI Semibold" w:hAnsi="Yu Gothic UI Semibold"/>
                <w:b/>
                <w:bCs/>
              </w:rPr>
              <w:t>絵馬</w:t>
            </w:r>
          </w:p>
        </w:tc>
        <w:tc>
          <w:tcPr>
            <w:tcW w:w="8275" w:type="dxa"/>
          </w:tcPr>
          <w:p w14:paraId="1A967FD6" w14:textId="3CFFC608" w:rsidR="00E73867" w:rsidRPr="005E4C83" w:rsidRDefault="00A05201" w:rsidP="00E73867">
            <w:pPr>
              <w:rPr>
                <w:rFonts w:ascii="Amasis MT Pro" w:hAnsi="Amasis MT Pro"/>
                <w:sz w:val="28"/>
                <w:szCs w:val="28"/>
              </w:rPr>
            </w:pPr>
            <w:r w:rsidRPr="005E4C83">
              <w:rPr>
                <w:rFonts w:ascii="Amasis MT Pro" w:hAnsi="Amasis MT Pro"/>
                <w:sz w:val="28"/>
                <w:szCs w:val="28"/>
              </w:rPr>
              <w:t xml:space="preserve">This is a wood tablet with a picture. On the back of this tablet, people write thanks or prayers and hang them at a shrine. </w:t>
            </w:r>
          </w:p>
        </w:tc>
      </w:tr>
    </w:tbl>
    <w:p w14:paraId="0B0C1CC2" w14:textId="77777777" w:rsidR="00F245C4" w:rsidRDefault="00F245C4"/>
    <w:sectPr w:rsidR="00F245C4" w:rsidSect="005E4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 w:name="Amasis MT Pro">
    <w:altName w:val="Amasis MT Pro"/>
    <w:charset w:val="00"/>
    <w:family w:val="roman"/>
    <w:pitch w:val="variable"/>
    <w:sig w:usb0="A00000AF" w:usb1="4000205B"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916"/>
    <w:rsid w:val="00077916"/>
    <w:rsid w:val="000F4AFC"/>
    <w:rsid w:val="00121694"/>
    <w:rsid w:val="00180538"/>
    <w:rsid w:val="00192337"/>
    <w:rsid w:val="00292219"/>
    <w:rsid w:val="002F59FB"/>
    <w:rsid w:val="005E4C83"/>
    <w:rsid w:val="006129BF"/>
    <w:rsid w:val="008C3FCE"/>
    <w:rsid w:val="009271AD"/>
    <w:rsid w:val="00A05201"/>
    <w:rsid w:val="00E0164F"/>
    <w:rsid w:val="00E73867"/>
    <w:rsid w:val="00F245C4"/>
    <w:rsid w:val="00F94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DEC3"/>
  <w15:chartTrackingRefBased/>
  <w15:docId w15:val="{9849FA4D-A43B-42D0-A434-C8DA4B96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7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Nagler</dc:creator>
  <cp:keywords/>
  <dc:description/>
  <cp:lastModifiedBy>Ada Nagler</cp:lastModifiedBy>
  <cp:revision>7</cp:revision>
  <dcterms:created xsi:type="dcterms:W3CDTF">2022-01-06T03:20:00Z</dcterms:created>
  <dcterms:modified xsi:type="dcterms:W3CDTF">2022-12-26T01:53:00Z</dcterms:modified>
</cp:coreProperties>
</file>