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AA2A" w14:textId="139B01A9" w:rsidR="008A11D7" w:rsidRPr="008A11D7" w:rsidRDefault="008679AA" w:rsidP="008A11D7">
      <w:pPr>
        <w:jc w:val="center"/>
        <w:rPr>
          <w:rFonts w:ascii="MitsuEHandwriting B" w:hAnsi="MitsuEHandwriting B"/>
          <w:b/>
          <w:bCs/>
          <w:sz w:val="107"/>
          <w:szCs w:val="10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79ECB4" wp14:editId="3252DCAA">
            <wp:simplePos x="0" y="0"/>
            <wp:positionH relativeFrom="column">
              <wp:posOffset>8343900</wp:posOffset>
            </wp:positionH>
            <wp:positionV relativeFrom="paragraph">
              <wp:posOffset>762000</wp:posOffset>
            </wp:positionV>
            <wp:extent cx="3167930" cy="4481789"/>
            <wp:effectExtent l="0" t="0" r="0" b="0"/>
            <wp:wrapNone/>
            <wp:docPr id="5" name="図 5" descr="Chair Clip Art green drawing free imag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ir Clip Art green drawing free imag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30" cy="44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1D7" w:rsidRPr="008A11D7">
        <w:rPr>
          <w:rFonts w:ascii="MitsuEHandwriting B" w:hAnsi="MitsuEHandwriting B"/>
          <w:b/>
          <w:bCs/>
          <w:sz w:val="107"/>
          <w:szCs w:val="108"/>
        </w:rPr>
        <w:t>COLORS</w:t>
      </w:r>
    </w:p>
    <w:tbl>
      <w:tblPr>
        <w:tblStyle w:val="a3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450"/>
        <w:gridCol w:w="4437"/>
        <w:gridCol w:w="4466"/>
        <w:gridCol w:w="4543"/>
        <w:gridCol w:w="4465"/>
      </w:tblGrid>
      <w:tr w:rsidR="008A11D7" w:rsidRPr="008A11D7" w14:paraId="4BF3873C" w14:textId="77777777" w:rsidTr="008A11D7">
        <w:tc>
          <w:tcPr>
            <w:tcW w:w="4450" w:type="dxa"/>
          </w:tcPr>
          <w:p w14:paraId="5916435A" w14:textId="2C3EA96A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E0FB8A" wp14:editId="150705AE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336550</wp:posOffset>
                  </wp:positionV>
                  <wp:extent cx="2389146" cy="2442605"/>
                  <wp:effectExtent l="0" t="0" r="0" b="0"/>
                  <wp:wrapNone/>
                  <wp:docPr id="2" name="図 2" descr="Boot Boots Shoes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t Boots Shoes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46" cy="244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itsuEHandwriting B" w:hAnsi="MitsuEHandwriting B"/>
                <w:sz w:val="121"/>
                <w:szCs w:val="122"/>
              </w:rPr>
              <w:t xml:space="preserve">    </w:t>
            </w:r>
          </w:p>
          <w:p w14:paraId="4622B1F4" w14:textId="705BB73A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3C11CAD0" w14:textId="7739BB14" w:rsidR="008A11D7" w:rsidRPr="008A11D7" w:rsidRDefault="008A11D7" w:rsidP="008A11D7">
            <w:pPr>
              <w:jc w:val="center"/>
              <w:rPr>
                <w:rFonts w:ascii="MitsuEHandwriting B" w:hAnsi="MitsuEHandwriting B" w:hint="eastAsia"/>
                <w:sz w:val="121"/>
                <w:szCs w:val="122"/>
              </w:rPr>
            </w:pPr>
            <w:r w:rsidRPr="008A11D7">
              <w:rPr>
                <w:rFonts w:ascii="MitsuEHandwriting B" w:hAnsi="MitsuEHandwriting B"/>
                <w:sz w:val="121"/>
                <w:szCs w:val="122"/>
              </w:rPr>
              <w:t>red</w:t>
            </w:r>
          </w:p>
        </w:tc>
        <w:tc>
          <w:tcPr>
            <w:tcW w:w="4437" w:type="dxa"/>
          </w:tcPr>
          <w:p w14:paraId="119E59FE" w14:textId="49A87B0E" w:rsidR="008A11D7" w:rsidRDefault="008679AA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33E9CB" wp14:editId="26F4D800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280261</wp:posOffset>
                  </wp:positionV>
                  <wp:extent cx="1756330" cy="2724150"/>
                  <wp:effectExtent l="0" t="0" r="0" b="0"/>
                  <wp:wrapNone/>
                  <wp:docPr id="3" name="図 3" descr="blue pencil | Teaching colors, Pencil clip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 pencil | Teaching colors, Pencil clip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3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EF233E" w14:textId="1A11B438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2B27BD51" w14:textId="1677DBF0" w:rsidR="008A11D7" w:rsidRPr="008A11D7" w:rsidRDefault="008679AA" w:rsidP="008A11D7">
            <w:pPr>
              <w:jc w:val="center"/>
              <w:rPr>
                <w:rFonts w:ascii="MitsuEHandwriting B" w:hAnsi="MitsuEHandwriting B" w:hint="eastAsia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8CD39B" wp14:editId="3EBC93AF">
                  <wp:simplePos x="0" y="0"/>
                  <wp:positionH relativeFrom="column">
                    <wp:posOffset>-3373755</wp:posOffset>
                  </wp:positionH>
                  <wp:positionV relativeFrom="paragraph">
                    <wp:posOffset>1098550</wp:posOffset>
                  </wp:positionV>
                  <wp:extent cx="3848100" cy="3848100"/>
                  <wp:effectExtent l="0" t="0" r="0" b="0"/>
                  <wp:wrapNone/>
                  <wp:docPr id="7" name="図 7" descr="30 Black White Classic Car Silhouette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0 Black White Classic Car Silhouette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11D7" w:rsidRPr="008A11D7">
              <w:rPr>
                <w:rFonts w:ascii="MitsuEHandwriting B" w:hAnsi="MitsuEHandwriting B" w:hint="eastAsia"/>
                <w:sz w:val="121"/>
                <w:szCs w:val="122"/>
              </w:rPr>
              <w:t>b</w:t>
            </w:r>
            <w:r w:rsidR="008A11D7" w:rsidRPr="008A11D7">
              <w:rPr>
                <w:rFonts w:ascii="MitsuEHandwriting B" w:hAnsi="MitsuEHandwriting B"/>
                <w:sz w:val="121"/>
                <w:szCs w:val="122"/>
              </w:rPr>
              <w:t>lue</w:t>
            </w:r>
          </w:p>
        </w:tc>
        <w:tc>
          <w:tcPr>
            <w:tcW w:w="4466" w:type="dxa"/>
          </w:tcPr>
          <w:p w14:paraId="2E96A452" w14:textId="5494AF65" w:rsidR="008A11D7" w:rsidRDefault="008679AA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C0656F" wp14:editId="5B2E1FD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708660</wp:posOffset>
                  </wp:positionV>
                  <wp:extent cx="2438400" cy="1666240"/>
                  <wp:effectExtent l="0" t="0" r="0" b="0"/>
                  <wp:wrapNone/>
                  <wp:docPr id="4" name="図 4" descr="Yellow Hat Clip Art at Clker.com - vector clip art online, royalty free &amp; 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llow Hat Clip Art at Clker.com - vector clip art online, royalty free &amp; 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AAABD" w14:textId="15A71C76" w:rsidR="008A11D7" w:rsidRDefault="00536AC3" w:rsidP="00536AC3">
            <w:pPr>
              <w:tabs>
                <w:tab w:val="left" w:pos="1170"/>
              </w:tabs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rFonts w:ascii="MitsuEHandwriting B" w:hAnsi="MitsuEHandwriting B"/>
                <w:sz w:val="121"/>
                <w:szCs w:val="122"/>
              </w:rPr>
              <w:tab/>
            </w:r>
          </w:p>
          <w:p w14:paraId="53E50367" w14:textId="47E70A7E" w:rsidR="008A11D7" w:rsidRP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 w:rsidRPr="008A11D7">
              <w:rPr>
                <w:rFonts w:ascii="MitsuEHandwriting B" w:hAnsi="MitsuEHandwriting B" w:hint="eastAsia"/>
                <w:sz w:val="121"/>
                <w:szCs w:val="122"/>
              </w:rPr>
              <w:t>y</w:t>
            </w:r>
            <w:r w:rsidRPr="008A11D7">
              <w:rPr>
                <w:rFonts w:ascii="MitsuEHandwriting B" w:hAnsi="MitsuEHandwriting B"/>
                <w:sz w:val="121"/>
                <w:szCs w:val="122"/>
              </w:rPr>
              <w:t>ellow</w:t>
            </w:r>
          </w:p>
        </w:tc>
        <w:tc>
          <w:tcPr>
            <w:tcW w:w="4543" w:type="dxa"/>
          </w:tcPr>
          <w:p w14:paraId="13C07218" w14:textId="4621A3F0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58E5B6DE" w14:textId="40B808B2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7FA54CAB" w14:textId="332CD4FF" w:rsidR="008A11D7" w:rsidRP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 w:rsidRPr="008A11D7">
              <w:rPr>
                <w:rFonts w:ascii="MitsuEHandwriting B" w:hAnsi="MitsuEHandwriting B" w:hint="eastAsia"/>
                <w:sz w:val="121"/>
                <w:szCs w:val="122"/>
              </w:rPr>
              <w:t>g</w:t>
            </w:r>
            <w:r w:rsidRPr="008A11D7">
              <w:rPr>
                <w:rFonts w:ascii="MitsuEHandwriting B" w:hAnsi="MitsuEHandwriting B"/>
                <w:sz w:val="121"/>
                <w:szCs w:val="122"/>
              </w:rPr>
              <w:t>reen</w:t>
            </w:r>
          </w:p>
        </w:tc>
        <w:tc>
          <w:tcPr>
            <w:tcW w:w="4465" w:type="dxa"/>
          </w:tcPr>
          <w:p w14:paraId="037B3D27" w14:textId="71C1EAF3" w:rsidR="008A11D7" w:rsidRDefault="008679AA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554FD99" wp14:editId="389F7AA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222250</wp:posOffset>
                  </wp:positionV>
                  <wp:extent cx="2686050" cy="2686050"/>
                  <wp:effectExtent l="0" t="0" r="0" b="0"/>
                  <wp:wrapNone/>
                  <wp:docPr id="6" name="図 6" descr="Free Icon | Balloon | Free icons, Vector icon design, Black and white 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con | Balloon | Free icons, Vector icon design, Black and white  ball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E5AC8E" w14:textId="77777777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6B197D94" w14:textId="77777777" w:rsidR="008A11D7" w:rsidRP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 w:rsidRPr="008A11D7">
              <w:rPr>
                <w:rFonts w:ascii="MitsuEHandwriting B" w:hAnsi="MitsuEHandwriting B" w:hint="eastAsia"/>
                <w:sz w:val="121"/>
                <w:szCs w:val="122"/>
              </w:rPr>
              <w:t>w</w:t>
            </w:r>
            <w:r w:rsidRPr="008A11D7">
              <w:rPr>
                <w:rFonts w:ascii="MitsuEHandwriting B" w:hAnsi="MitsuEHandwriting B"/>
                <w:sz w:val="121"/>
                <w:szCs w:val="122"/>
              </w:rPr>
              <w:t>hite</w:t>
            </w:r>
          </w:p>
        </w:tc>
      </w:tr>
      <w:tr w:rsidR="008A11D7" w:rsidRPr="008A11D7" w14:paraId="79AD7039" w14:textId="77777777" w:rsidTr="008A11D7">
        <w:tc>
          <w:tcPr>
            <w:tcW w:w="4450" w:type="dxa"/>
          </w:tcPr>
          <w:p w14:paraId="5897D4FF" w14:textId="3F04A08C" w:rsidR="008A11D7" w:rsidRDefault="008679AA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3EC2B26" wp14:editId="4D791B3D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241300</wp:posOffset>
                  </wp:positionV>
                  <wp:extent cx="3276600" cy="2717165"/>
                  <wp:effectExtent l="0" t="0" r="0" b="0"/>
                  <wp:wrapNone/>
                  <wp:docPr id="10" name="図 10" descr="Barbie Clipart Flower - Pink Flower Clipart - Free Transparent PNG Download 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rbie Clipart Flower - Pink Flower Clipart - Free Transparent PNG Download 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6333" b="94698" l="10000" r="90000">
                                        <a14:foregroundMark x1="48537" y1="6480" x2="51707" y2="21797"/>
                                        <a14:foregroundMark x1="49512" y1="86745" x2="50244" y2="94256"/>
                                        <a14:foregroundMark x1="50244" y1="94256" x2="50488" y2="946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71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D3306C" w14:textId="5EE8F259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67F58DC0" w14:textId="77777777" w:rsidR="008A11D7" w:rsidRP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 w:rsidRPr="008A11D7">
              <w:rPr>
                <w:rFonts w:ascii="MitsuEHandwriting B" w:hAnsi="MitsuEHandwriting B" w:hint="eastAsia"/>
                <w:sz w:val="121"/>
                <w:szCs w:val="122"/>
              </w:rPr>
              <w:t>b</w:t>
            </w:r>
            <w:r w:rsidRPr="008A11D7">
              <w:rPr>
                <w:rFonts w:ascii="MitsuEHandwriting B" w:hAnsi="MitsuEHandwriting B"/>
                <w:sz w:val="121"/>
                <w:szCs w:val="122"/>
              </w:rPr>
              <w:t>lack</w:t>
            </w:r>
          </w:p>
        </w:tc>
        <w:tc>
          <w:tcPr>
            <w:tcW w:w="4437" w:type="dxa"/>
          </w:tcPr>
          <w:p w14:paraId="524BFBE1" w14:textId="471D02E3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480ACD9D" w14:textId="7C547CAA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617EE8EF" w14:textId="77777777" w:rsidR="008A11D7" w:rsidRP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 w:rsidRPr="008A11D7">
              <w:rPr>
                <w:rFonts w:ascii="MitsuEHandwriting B" w:hAnsi="MitsuEHandwriting B" w:hint="eastAsia"/>
                <w:sz w:val="121"/>
                <w:szCs w:val="122"/>
              </w:rPr>
              <w:t>p</w:t>
            </w:r>
            <w:r w:rsidRPr="008A11D7">
              <w:rPr>
                <w:rFonts w:ascii="MitsuEHandwriting B" w:hAnsi="MitsuEHandwriting B"/>
                <w:sz w:val="121"/>
                <w:szCs w:val="122"/>
              </w:rPr>
              <w:t>ink</w:t>
            </w:r>
          </w:p>
        </w:tc>
        <w:tc>
          <w:tcPr>
            <w:tcW w:w="4466" w:type="dxa"/>
          </w:tcPr>
          <w:p w14:paraId="5CBAFE0D" w14:textId="33740DD0" w:rsidR="008A11D7" w:rsidRDefault="008679AA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7CE06B3" wp14:editId="483376B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330200</wp:posOffset>
                  </wp:positionV>
                  <wp:extent cx="2655815" cy="2495550"/>
                  <wp:effectExtent l="0" t="0" r="0" b="0"/>
                  <wp:wrapNone/>
                  <wp:docPr id="11" name="図 11" descr="Purple Butterfly PNG Clip Art​ | Gallery Yopriceville - High-Quality Free  Images and Transparent P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urple Butterfly PNG Clip Art​ | Gallery Yopriceville - High-Quality Free  Images and Transparent P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81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B121C7" w14:textId="77777777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026975BC" w14:textId="77777777" w:rsidR="008A11D7" w:rsidRP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 w:rsidRPr="008A11D7">
              <w:rPr>
                <w:rFonts w:ascii="MitsuEHandwriting B" w:hAnsi="MitsuEHandwriting B" w:hint="eastAsia"/>
                <w:sz w:val="121"/>
                <w:szCs w:val="122"/>
              </w:rPr>
              <w:t>p</w:t>
            </w:r>
            <w:r w:rsidRPr="008A11D7">
              <w:rPr>
                <w:rFonts w:ascii="MitsuEHandwriting B" w:hAnsi="MitsuEHandwriting B"/>
                <w:sz w:val="121"/>
                <w:szCs w:val="122"/>
              </w:rPr>
              <w:t>urple</w:t>
            </w:r>
          </w:p>
        </w:tc>
        <w:tc>
          <w:tcPr>
            <w:tcW w:w="4543" w:type="dxa"/>
          </w:tcPr>
          <w:p w14:paraId="22D667BE" w14:textId="316A4FB3" w:rsidR="008A11D7" w:rsidRDefault="008679AA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C23C390" wp14:editId="14B9E70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406400</wp:posOffset>
                  </wp:positionV>
                  <wp:extent cx="2541487" cy="2380527"/>
                  <wp:effectExtent l="0" t="0" r="0" b="1270"/>
                  <wp:wrapNone/>
                  <wp:docPr id="13" name="図 13" descr="Orange Tshirt | T shirt, Clip art,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range Tshirt | T shirt, Clip art,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487" cy="23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56B194" w14:textId="121E40DF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16E7452C" w14:textId="3B33074C" w:rsidR="008A11D7" w:rsidRP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 w:rsidRPr="008A11D7">
              <w:rPr>
                <w:rFonts w:ascii="MitsuEHandwriting B" w:hAnsi="MitsuEHandwriting B" w:hint="eastAsia"/>
                <w:sz w:val="121"/>
                <w:szCs w:val="122"/>
              </w:rPr>
              <w:t>o</w:t>
            </w:r>
            <w:r w:rsidRPr="008A11D7">
              <w:rPr>
                <w:rFonts w:ascii="MitsuEHandwriting B" w:hAnsi="MitsuEHandwriting B"/>
                <w:sz w:val="121"/>
                <w:szCs w:val="122"/>
              </w:rPr>
              <w:t>range</w:t>
            </w:r>
          </w:p>
        </w:tc>
        <w:tc>
          <w:tcPr>
            <w:tcW w:w="4465" w:type="dxa"/>
          </w:tcPr>
          <w:p w14:paraId="41556A9F" w14:textId="2317B0FE" w:rsidR="008A11D7" w:rsidRDefault="008679AA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D12B279" wp14:editId="2FB65586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368300</wp:posOffset>
                  </wp:positionV>
                  <wp:extent cx="2306400" cy="2633980"/>
                  <wp:effectExtent l="0" t="0" r="0" b="0"/>
                  <wp:wrapNone/>
                  <wp:docPr id="14" name="図 14" descr="Free Brown Bear Clipart, Download Free Brown Bear Clip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Brown Bear Clipart, Download Free Brown Bear Clip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400" cy="263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E8341A" w14:textId="77777777" w:rsid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</w:p>
          <w:p w14:paraId="5B2370DB" w14:textId="240F5F89" w:rsidR="008A11D7" w:rsidRPr="008A11D7" w:rsidRDefault="008A11D7" w:rsidP="008A11D7">
            <w:pPr>
              <w:jc w:val="center"/>
              <w:rPr>
                <w:rFonts w:ascii="MitsuEHandwriting B" w:hAnsi="MitsuEHandwriting B"/>
                <w:sz w:val="121"/>
                <w:szCs w:val="122"/>
              </w:rPr>
            </w:pPr>
            <w:r w:rsidRPr="008A11D7">
              <w:rPr>
                <w:rFonts w:ascii="MitsuEHandwriting B" w:hAnsi="MitsuEHandwriting B" w:hint="eastAsia"/>
                <w:sz w:val="121"/>
                <w:szCs w:val="122"/>
              </w:rPr>
              <w:t>b</w:t>
            </w:r>
            <w:r w:rsidRPr="008A11D7">
              <w:rPr>
                <w:rFonts w:ascii="MitsuEHandwriting B" w:hAnsi="MitsuEHandwriting B"/>
                <w:sz w:val="121"/>
                <w:szCs w:val="122"/>
              </w:rPr>
              <w:t>rown</w:t>
            </w:r>
          </w:p>
        </w:tc>
      </w:tr>
    </w:tbl>
    <w:p w14:paraId="194FA6BD" w14:textId="19D8212F" w:rsidR="00C74F39" w:rsidRPr="008A11D7" w:rsidRDefault="00C74F39" w:rsidP="008A11D7">
      <w:pPr>
        <w:jc w:val="center"/>
        <w:rPr>
          <w:rFonts w:ascii="MitsuEHandwriting B" w:hAnsi="MitsuEHandwriting B"/>
        </w:rPr>
      </w:pPr>
    </w:p>
    <w:sectPr w:rsidR="00C74F39" w:rsidRPr="008A11D7" w:rsidSect="008A11D7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E461" w14:textId="77777777" w:rsidR="00C74F39" w:rsidRDefault="00C74F39" w:rsidP="00C74F39">
      <w:r>
        <w:separator/>
      </w:r>
    </w:p>
  </w:endnote>
  <w:endnote w:type="continuationSeparator" w:id="0">
    <w:p w14:paraId="758716AD" w14:textId="77777777" w:rsidR="00C74F39" w:rsidRDefault="00C74F39" w:rsidP="00C7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tsuEHandwriting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AEEB" w14:textId="77777777" w:rsidR="00C74F39" w:rsidRDefault="00C74F39" w:rsidP="00C74F39">
      <w:r>
        <w:separator/>
      </w:r>
    </w:p>
  </w:footnote>
  <w:footnote w:type="continuationSeparator" w:id="0">
    <w:p w14:paraId="1867A324" w14:textId="77777777" w:rsidR="00C74F39" w:rsidRDefault="00C74F39" w:rsidP="00C7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39"/>
    <w:rsid w:val="00536AC3"/>
    <w:rsid w:val="008679AA"/>
    <w:rsid w:val="008A11D7"/>
    <w:rsid w:val="00B74165"/>
    <w:rsid w:val="00C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6C638"/>
  <w15:chartTrackingRefBased/>
  <w15:docId w15:val="{0675080A-627A-4B8E-995D-CE6891F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0ECB-9651-41B2-B51A-B37238AA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春日野小(春日野小学校)</dc:creator>
  <cp:keywords/>
  <dc:description/>
  <cp:lastModifiedBy>ＡＬＴ　春日野小(春日野小学校)</cp:lastModifiedBy>
  <cp:revision>3</cp:revision>
  <cp:lastPrinted>2022-09-02T06:30:00Z</cp:lastPrinted>
  <dcterms:created xsi:type="dcterms:W3CDTF">2022-09-02T06:26:00Z</dcterms:created>
  <dcterms:modified xsi:type="dcterms:W3CDTF">2022-09-02T06:44:00Z</dcterms:modified>
</cp:coreProperties>
</file>