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90" w:rsidRDefault="00D61761" w:rsidP="005907B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150A90">
        <w:rPr>
          <w:rFonts w:ascii="Century Gothic" w:hAnsi="Century Gothic"/>
          <w:sz w:val="24"/>
          <w:szCs w:val="24"/>
        </w:rPr>
        <w:t xml:space="preserve">ew </w:t>
      </w:r>
      <w:r>
        <w:rPr>
          <w:rFonts w:ascii="Century Gothic" w:hAnsi="Century Gothic"/>
          <w:sz w:val="24"/>
          <w:szCs w:val="24"/>
        </w:rPr>
        <w:t>H</w:t>
      </w:r>
      <w:r w:rsidR="00150A90">
        <w:rPr>
          <w:rFonts w:ascii="Century Gothic" w:hAnsi="Century Gothic"/>
          <w:sz w:val="24"/>
          <w:szCs w:val="24"/>
        </w:rPr>
        <w:t xml:space="preserve">orizon </w:t>
      </w:r>
      <w:r>
        <w:rPr>
          <w:rFonts w:ascii="Century Gothic" w:hAnsi="Century Gothic"/>
          <w:sz w:val="24"/>
          <w:szCs w:val="24"/>
        </w:rPr>
        <w:t>2</w:t>
      </w:r>
      <w:r w:rsidR="00150A90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Unit 7: </w:t>
      </w:r>
      <w:r w:rsidR="00AC5514" w:rsidRPr="00696CF0">
        <w:rPr>
          <w:rFonts w:ascii="Century Gothic" w:hAnsi="Century Gothic"/>
          <w:sz w:val="24"/>
          <w:szCs w:val="24"/>
        </w:rPr>
        <w:t xml:space="preserve">World Heritage </w:t>
      </w:r>
      <w:r w:rsidR="00150A90">
        <w:rPr>
          <w:rFonts w:ascii="Century Gothic" w:hAnsi="Century Gothic"/>
          <w:sz w:val="24"/>
          <w:szCs w:val="24"/>
        </w:rPr>
        <w:t>Sites</w:t>
      </w:r>
    </w:p>
    <w:p w:rsidR="00AC5514" w:rsidRPr="005907B2" w:rsidRDefault="00AC5514" w:rsidP="005907B2">
      <w:pPr>
        <w:jc w:val="center"/>
        <w:rPr>
          <w:rFonts w:ascii="Century Gothic" w:hAnsi="Century Gothic"/>
          <w:sz w:val="24"/>
          <w:szCs w:val="24"/>
        </w:rPr>
      </w:pPr>
      <w:r w:rsidRPr="00696CF0">
        <w:rPr>
          <w:rFonts w:ascii="Century Gothic" w:hAnsi="Century Gothic"/>
          <w:sz w:val="24"/>
          <w:szCs w:val="24"/>
        </w:rPr>
        <w:t>Passive Voice Grammar Intro</w:t>
      </w:r>
    </w:p>
    <w:p w:rsidR="00AC5514" w:rsidRPr="00AC5514" w:rsidRDefault="00AC5514">
      <w:pPr>
        <w:rPr>
          <w:rFonts w:ascii="Century Gothic" w:hAnsi="Century Gothic"/>
        </w:rPr>
      </w:pPr>
    </w:p>
    <w:p w:rsidR="00D033CF" w:rsidRPr="00696CF0" w:rsidRDefault="000F2CA3">
      <w:pPr>
        <w:rPr>
          <w:rFonts w:ascii="Century Gothic" w:hAnsi="Century Gothic"/>
          <w:sz w:val="32"/>
          <w:szCs w:val="32"/>
        </w:rPr>
      </w:pPr>
      <w:r w:rsidRPr="00696CF0">
        <w:rPr>
          <w:rFonts w:ascii="Century Gothic" w:hAnsi="Century Gothic" w:hint="eastAsia"/>
          <w:sz w:val="32"/>
          <w:szCs w:val="32"/>
        </w:rPr>
        <w:t>Japan</w:t>
      </w:r>
      <w:r w:rsidRPr="00696CF0">
        <w:rPr>
          <w:rFonts w:ascii="Century Gothic" w:hAnsi="Century Gothic"/>
          <w:sz w:val="32"/>
          <w:szCs w:val="32"/>
        </w:rPr>
        <w:t>’s World H</w:t>
      </w:r>
      <w:bookmarkStart w:id="0" w:name="_GoBack"/>
      <w:bookmarkEnd w:id="0"/>
      <w:r w:rsidRPr="00696CF0">
        <w:rPr>
          <w:rFonts w:ascii="Century Gothic" w:hAnsi="Century Gothic"/>
          <w:sz w:val="32"/>
          <w:szCs w:val="32"/>
        </w:rPr>
        <w:t xml:space="preserve">eritage </w:t>
      </w:r>
      <w:r w:rsidRPr="005907B2">
        <w:rPr>
          <w:rFonts w:ascii="Century Gothic" w:hAnsi="Century Gothic"/>
          <w:sz w:val="32"/>
          <w:szCs w:val="32"/>
          <w:highlight w:val="lightGray"/>
        </w:rPr>
        <w:t>is known</w:t>
      </w:r>
      <w:r w:rsidRPr="00696CF0">
        <w:rPr>
          <w:rFonts w:ascii="Century Gothic" w:hAnsi="Century Gothic"/>
          <w:sz w:val="32"/>
          <w:szCs w:val="32"/>
        </w:rPr>
        <w:t xml:space="preserve"> by many people.</w:t>
      </w:r>
      <w:r w:rsidR="005907B2">
        <w:rPr>
          <w:rFonts w:ascii="Century Gothic" w:hAnsi="Century Gothic"/>
          <w:sz w:val="32"/>
          <w:szCs w:val="32"/>
        </w:rPr>
        <w:t xml:space="preserve"> {Show</w:t>
      </w:r>
      <w:r w:rsidR="005907B2">
        <w:rPr>
          <w:rFonts w:ascii="Century Gothic" w:hAnsi="Century Gothic" w:hint="eastAsia"/>
          <w:sz w:val="32"/>
          <w:szCs w:val="32"/>
        </w:rPr>
        <w:t xml:space="preserve"> </w:t>
      </w:r>
      <w:r w:rsidR="005907B2">
        <w:rPr>
          <w:rFonts w:ascii="Century Gothic" w:hAnsi="Century Gothic"/>
          <w:sz w:val="32"/>
          <w:szCs w:val="32"/>
        </w:rPr>
        <w:t xml:space="preserve">interactive map and </w:t>
      </w:r>
      <w:r w:rsidR="005907B2">
        <w:rPr>
          <w:rFonts w:ascii="Century Gothic" w:hAnsi="Century Gothic" w:hint="eastAsia"/>
          <w:sz w:val="32"/>
          <w:szCs w:val="32"/>
        </w:rPr>
        <w:t>Japan</w:t>
      </w:r>
      <w:r w:rsidR="005907B2">
        <w:rPr>
          <w:rFonts w:ascii="Century Gothic" w:hAnsi="Century Gothic"/>
          <w:sz w:val="32"/>
          <w:szCs w:val="32"/>
        </w:rPr>
        <w:t>’</w:t>
      </w:r>
      <w:r w:rsidR="005907B2">
        <w:rPr>
          <w:rFonts w:ascii="Century Gothic" w:hAnsi="Century Gothic" w:hint="eastAsia"/>
          <w:sz w:val="32"/>
          <w:szCs w:val="32"/>
        </w:rPr>
        <w:t>s</w:t>
      </w:r>
      <w:r w:rsidR="005907B2">
        <w:rPr>
          <w:rFonts w:ascii="Century Gothic" w:hAnsi="Century Gothic"/>
          <w:sz w:val="32"/>
          <w:szCs w:val="32"/>
        </w:rPr>
        <w:t xml:space="preserve"> page on</w:t>
      </w:r>
      <w:r w:rsidR="00D033CF">
        <w:rPr>
          <w:rFonts w:ascii="Century Gothic" w:hAnsi="Century Gothic"/>
          <w:sz w:val="32"/>
          <w:szCs w:val="32"/>
        </w:rPr>
        <w:t xml:space="preserve"> </w:t>
      </w:r>
      <w:hyperlink r:id="rId6" w:history="1">
        <w:r w:rsidR="00D033CF" w:rsidRPr="006C4D10">
          <w:rPr>
            <w:rStyle w:val="a7"/>
            <w:rFonts w:ascii="Century Gothic" w:hAnsi="Century Gothic"/>
            <w:sz w:val="32"/>
            <w:szCs w:val="32"/>
          </w:rPr>
          <w:t>www.whc.unesco.org</w:t>
        </w:r>
      </w:hyperlink>
      <w:r w:rsidR="00D033CF">
        <w:rPr>
          <w:rFonts w:ascii="Century Gothic" w:hAnsi="Century Gothic"/>
          <w:sz w:val="32"/>
          <w:szCs w:val="32"/>
        </w:rPr>
        <w:t>}</w:t>
      </w:r>
    </w:p>
    <w:p w:rsidR="00F734DE" w:rsidRDefault="00AC5514">
      <w:pPr>
        <w:rPr>
          <w:rFonts w:ascii="Century Gothic" w:hAnsi="Century Gothic"/>
          <w:sz w:val="32"/>
          <w:szCs w:val="32"/>
        </w:rPr>
      </w:pPr>
      <w:r w:rsidRPr="00696CF0">
        <w:rPr>
          <w:rFonts w:ascii="Century Gothic" w:hAnsi="Century Gothic"/>
          <w:sz w:val="32"/>
          <w:szCs w:val="32"/>
        </w:rPr>
        <w:t xml:space="preserve">Many World Heritage Sites </w:t>
      </w:r>
      <w:r w:rsidRPr="005907B2">
        <w:rPr>
          <w:rFonts w:ascii="Century Gothic" w:hAnsi="Century Gothic"/>
          <w:sz w:val="32"/>
          <w:szCs w:val="32"/>
          <w:highlight w:val="lightGray"/>
        </w:rPr>
        <w:t>are found</w:t>
      </w:r>
      <w:r w:rsidRPr="00696CF0">
        <w:rPr>
          <w:rFonts w:ascii="Century Gothic" w:hAnsi="Century Gothic"/>
          <w:sz w:val="32"/>
          <w:szCs w:val="32"/>
        </w:rPr>
        <w:t xml:space="preserve"> in Australia</w:t>
      </w:r>
      <w:r w:rsidR="00A97696">
        <w:rPr>
          <w:rFonts w:ascii="Century Gothic" w:hAnsi="Century Gothic"/>
          <w:sz w:val="32"/>
          <w:szCs w:val="32"/>
        </w:rPr>
        <w:t>, too</w:t>
      </w:r>
      <w:r w:rsidRPr="00696CF0">
        <w:rPr>
          <w:rFonts w:ascii="Century Gothic" w:hAnsi="Century Gothic"/>
          <w:sz w:val="32"/>
          <w:szCs w:val="32"/>
        </w:rPr>
        <w:t>.</w:t>
      </w:r>
      <w:r w:rsidR="00547290">
        <w:rPr>
          <w:rFonts w:ascii="Century Gothic" w:hAnsi="Century Gothic"/>
          <w:sz w:val="32"/>
          <w:szCs w:val="32"/>
        </w:rPr>
        <w:t xml:space="preserve"> </w:t>
      </w:r>
      <w:r w:rsidR="00F734DE">
        <w:rPr>
          <w:rFonts w:ascii="Century Gothic" w:hAnsi="Century Gothic"/>
          <w:sz w:val="32"/>
          <w:szCs w:val="32"/>
        </w:rPr>
        <w:t>How many? {</w:t>
      </w:r>
      <w:proofErr w:type="gramStart"/>
      <w:r w:rsidR="00F734DE">
        <w:rPr>
          <w:rFonts w:ascii="Century Gothic" w:hAnsi="Century Gothic"/>
          <w:sz w:val="32"/>
          <w:szCs w:val="32"/>
        </w:rPr>
        <w:t>five</w:t>
      </w:r>
      <w:proofErr w:type="gramEnd"/>
      <w:r w:rsidR="00F734DE">
        <w:rPr>
          <w:rFonts w:ascii="Century Gothic" w:hAnsi="Century Gothic"/>
          <w:sz w:val="32"/>
          <w:szCs w:val="32"/>
        </w:rPr>
        <w:t xml:space="preserve">; ten; </w:t>
      </w:r>
      <w:r w:rsidR="00F734DE" w:rsidRPr="00F734DE">
        <w:rPr>
          <w:rFonts w:ascii="Century Gothic" w:hAnsi="Century Gothic"/>
          <w:sz w:val="32"/>
          <w:szCs w:val="32"/>
          <w:bdr w:val="dashed" w:sz="4" w:space="0" w:color="auto"/>
        </w:rPr>
        <w:t>twenty</w:t>
      </w:r>
      <w:r w:rsidR="00A97696">
        <w:rPr>
          <w:rFonts w:ascii="Century Gothic" w:hAnsi="Century Gothic"/>
          <w:sz w:val="32"/>
          <w:szCs w:val="32"/>
        </w:rPr>
        <w:t>; fifty; one hundred} {</w:t>
      </w:r>
      <w:r w:rsidR="00A80559">
        <w:rPr>
          <w:rFonts w:ascii="Century Gothic" w:hAnsi="Century Gothic"/>
          <w:sz w:val="32"/>
          <w:szCs w:val="32"/>
        </w:rPr>
        <w:t>Ask for show of hands for answers. Then, s</w:t>
      </w:r>
      <w:r w:rsidR="00A97696">
        <w:rPr>
          <w:rFonts w:ascii="Century Gothic" w:hAnsi="Century Gothic"/>
          <w:sz w:val="32"/>
          <w:szCs w:val="32"/>
        </w:rPr>
        <w:t>how</w:t>
      </w:r>
      <w:r w:rsidR="005907B2">
        <w:rPr>
          <w:rFonts w:ascii="Century Gothic" w:hAnsi="Century Gothic"/>
          <w:sz w:val="32"/>
          <w:szCs w:val="32"/>
        </w:rPr>
        <w:t xml:space="preserve"> interactive map and Australia’s page on</w:t>
      </w:r>
      <w:r w:rsidR="00A97696">
        <w:rPr>
          <w:rFonts w:ascii="Century Gothic" w:hAnsi="Century Gothic"/>
          <w:sz w:val="32"/>
          <w:szCs w:val="32"/>
        </w:rPr>
        <w:t xml:space="preserve"> </w:t>
      </w:r>
      <w:hyperlink r:id="rId7" w:history="1">
        <w:r w:rsidR="00A97696" w:rsidRPr="006C4D10">
          <w:rPr>
            <w:rStyle w:val="a7"/>
            <w:rFonts w:ascii="Century Gothic" w:hAnsi="Century Gothic"/>
            <w:sz w:val="32"/>
            <w:szCs w:val="32"/>
          </w:rPr>
          <w:t>www.whc.unesco.org</w:t>
        </w:r>
      </w:hyperlink>
      <w:r w:rsidR="00A97696">
        <w:rPr>
          <w:rFonts w:ascii="Century Gothic" w:hAnsi="Century Gothic"/>
          <w:sz w:val="32"/>
          <w:szCs w:val="32"/>
        </w:rPr>
        <w:t>}.</w:t>
      </w:r>
    </w:p>
    <w:p w:rsidR="002F6221" w:rsidRPr="00696CF0" w:rsidRDefault="002D5929">
      <w:pPr>
        <w:rPr>
          <w:rFonts w:ascii="Century Gothic" w:hAnsi="Century Gothic"/>
          <w:sz w:val="32"/>
          <w:szCs w:val="32"/>
        </w:rPr>
      </w:pPr>
      <w:r w:rsidRPr="00696CF0">
        <w:rPr>
          <w:rFonts w:ascii="Century Gothic" w:hAnsi="Century Gothic"/>
          <w:sz w:val="32"/>
          <w:szCs w:val="32"/>
        </w:rPr>
        <w:t xml:space="preserve">The Blue Mountains </w:t>
      </w:r>
      <w:r w:rsidRPr="005907B2">
        <w:rPr>
          <w:rFonts w:ascii="Century Gothic" w:hAnsi="Century Gothic"/>
          <w:sz w:val="32"/>
          <w:szCs w:val="32"/>
          <w:highlight w:val="lightGray"/>
        </w:rPr>
        <w:t>are loved</w:t>
      </w:r>
      <w:r w:rsidRPr="00696CF0">
        <w:rPr>
          <w:rFonts w:ascii="Century Gothic" w:hAnsi="Century Gothic"/>
          <w:sz w:val="32"/>
          <w:szCs w:val="32"/>
        </w:rPr>
        <w:t xml:space="preserve"> by many people.</w:t>
      </w:r>
    </w:p>
    <w:p w:rsidR="00696CF0" w:rsidRPr="00696CF0" w:rsidRDefault="00AF6743">
      <w:pPr>
        <w:rPr>
          <w:rFonts w:ascii="Century Gothic" w:hAnsi="Century Gothic"/>
          <w:sz w:val="32"/>
          <w:szCs w:val="32"/>
        </w:rPr>
      </w:pPr>
      <w:r w:rsidRPr="00696CF0">
        <w:rPr>
          <w:rFonts w:ascii="Century Gothic" w:hAnsi="Century Gothic"/>
          <w:sz w:val="32"/>
          <w:szCs w:val="32"/>
        </w:rPr>
        <w:t xml:space="preserve">The Sydney Opera House </w:t>
      </w:r>
      <w:r w:rsidRPr="005907B2">
        <w:rPr>
          <w:rFonts w:ascii="Century Gothic" w:hAnsi="Century Gothic"/>
          <w:sz w:val="32"/>
          <w:szCs w:val="32"/>
          <w:highlight w:val="lightGray"/>
        </w:rPr>
        <w:t xml:space="preserve">is </w:t>
      </w:r>
      <w:r w:rsidR="00E61145" w:rsidRPr="005907B2">
        <w:rPr>
          <w:rFonts w:ascii="Century Gothic" w:hAnsi="Century Gothic"/>
          <w:sz w:val="32"/>
          <w:szCs w:val="32"/>
          <w:highlight w:val="lightGray"/>
        </w:rPr>
        <w:t>used</w:t>
      </w:r>
      <w:r w:rsidR="00E61145" w:rsidRPr="00696CF0">
        <w:rPr>
          <w:rFonts w:ascii="Century Gothic" w:hAnsi="Century Gothic"/>
          <w:sz w:val="32"/>
          <w:szCs w:val="32"/>
        </w:rPr>
        <w:t xml:space="preserve"> for concerts.</w:t>
      </w:r>
      <w:r w:rsidR="00696CF0" w:rsidRPr="00696CF0">
        <w:rPr>
          <w:rFonts w:ascii="Century Gothic" w:hAnsi="Century Gothic"/>
          <w:sz w:val="32"/>
          <w:szCs w:val="32"/>
        </w:rPr>
        <w:t xml:space="preserve"> It </w:t>
      </w:r>
      <w:r w:rsidR="00696CF0" w:rsidRPr="005907B2">
        <w:rPr>
          <w:rFonts w:ascii="Century Gothic" w:hAnsi="Century Gothic"/>
          <w:sz w:val="32"/>
          <w:szCs w:val="32"/>
          <w:highlight w:val="lightGray"/>
        </w:rPr>
        <w:t>was built</w:t>
      </w:r>
      <w:r w:rsidR="00696CF0" w:rsidRPr="00696CF0">
        <w:rPr>
          <w:rFonts w:ascii="Century Gothic" w:hAnsi="Century Gothic"/>
          <w:sz w:val="32"/>
          <w:szCs w:val="32"/>
        </w:rPr>
        <w:t xml:space="preserve"> from 1959 to 1973. It </w:t>
      </w:r>
      <w:r w:rsidR="00696CF0" w:rsidRPr="005907B2">
        <w:rPr>
          <w:rFonts w:ascii="Century Gothic" w:hAnsi="Century Gothic"/>
          <w:sz w:val="32"/>
          <w:szCs w:val="32"/>
          <w:highlight w:val="lightGray"/>
        </w:rPr>
        <w:t>was selected</w:t>
      </w:r>
      <w:r w:rsidR="00696CF0" w:rsidRPr="00696CF0">
        <w:rPr>
          <w:rFonts w:ascii="Century Gothic" w:hAnsi="Century Gothic"/>
          <w:sz w:val="32"/>
          <w:szCs w:val="32"/>
        </w:rPr>
        <w:t xml:space="preserve"> </w:t>
      </w:r>
      <w:r w:rsidR="00150A90">
        <w:rPr>
          <w:rFonts w:ascii="Century Gothic" w:hAnsi="Century Gothic"/>
          <w:sz w:val="32"/>
          <w:szCs w:val="32"/>
        </w:rPr>
        <w:t xml:space="preserve">as World Heritage </w:t>
      </w:r>
      <w:r w:rsidR="00696CF0" w:rsidRPr="00696CF0">
        <w:rPr>
          <w:rFonts w:ascii="Century Gothic" w:hAnsi="Century Gothic"/>
          <w:sz w:val="32"/>
          <w:szCs w:val="32"/>
        </w:rPr>
        <w:t>in 2007.</w:t>
      </w:r>
    </w:p>
    <w:p w:rsidR="00AF6743" w:rsidRDefault="00696CF0">
      <w:pPr>
        <w:rPr>
          <w:rFonts w:ascii="Century Gothic" w:hAnsi="Century Gothic"/>
          <w:sz w:val="32"/>
          <w:szCs w:val="32"/>
        </w:rPr>
      </w:pPr>
      <w:r w:rsidRPr="00696CF0">
        <w:rPr>
          <w:rFonts w:ascii="Century Gothic" w:hAnsi="Century Gothic"/>
          <w:sz w:val="32"/>
          <w:szCs w:val="32"/>
        </w:rPr>
        <w:t xml:space="preserve">Lord Howe Island </w:t>
      </w:r>
      <w:r w:rsidRPr="005907B2">
        <w:rPr>
          <w:rFonts w:ascii="Century Gothic" w:hAnsi="Century Gothic"/>
          <w:sz w:val="32"/>
          <w:szCs w:val="32"/>
          <w:highlight w:val="lightGray"/>
        </w:rPr>
        <w:t>isn’t known</w:t>
      </w:r>
      <w:r w:rsidRPr="00696CF0">
        <w:rPr>
          <w:rFonts w:ascii="Century Gothic" w:hAnsi="Century Gothic"/>
          <w:sz w:val="32"/>
          <w:szCs w:val="32"/>
        </w:rPr>
        <w:t xml:space="preserve"> by many people.</w:t>
      </w:r>
      <w:r w:rsidRPr="00696CF0">
        <w:rPr>
          <w:rFonts w:ascii="Century Gothic" w:hAnsi="Century Gothic" w:hint="eastAsia"/>
          <w:sz w:val="32"/>
          <w:szCs w:val="32"/>
        </w:rPr>
        <w:t xml:space="preserve"> </w:t>
      </w:r>
      <w:r w:rsidR="00AF6743" w:rsidRPr="00696CF0">
        <w:rPr>
          <w:rFonts w:ascii="Century Gothic" w:hAnsi="Century Gothic"/>
          <w:sz w:val="32"/>
          <w:szCs w:val="32"/>
        </w:rPr>
        <w:t>In 2001, giant {</w:t>
      </w:r>
      <w:r w:rsidR="00AF6743" w:rsidRPr="00696CF0">
        <w:rPr>
          <w:rFonts w:ascii="Century Gothic" w:hAnsi="Century Gothic"/>
          <w:sz w:val="32"/>
          <w:szCs w:val="32"/>
          <w:bdr w:val="dashed" w:sz="4" w:space="0" w:color="auto"/>
        </w:rPr>
        <w:t>insects</w:t>
      </w:r>
      <w:r w:rsidR="00AF6743" w:rsidRPr="00696CF0">
        <w:rPr>
          <w:rFonts w:ascii="Century Gothic" w:hAnsi="Century Gothic"/>
          <w:sz w:val="32"/>
          <w:szCs w:val="32"/>
        </w:rPr>
        <w:t xml:space="preserve">; snakes; statues} </w:t>
      </w:r>
      <w:r w:rsidR="00AF6743" w:rsidRPr="005907B2">
        <w:rPr>
          <w:rFonts w:ascii="Century Gothic" w:hAnsi="Century Gothic"/>
          <w:sz w:val="32"/>
          <w:szCs w:val="32"/>
          <w:highlight w:val="lightGray"/>
        </w:rPr>
        <w:t>were discovered</w:t>
      </w:r>
      <w:r w:rsidR="00FE6B1B">
        <w:rPr>
          <w:rFonts w:ascii="Century Gothic" w:hAnsi="Century Gothic"/>
          <w:sz w:val="32"/>
          <w:szCs w:val="32"/>
        </w:rPr>
        <w:t xml:space="preserve"> there</w:t>
      </w:r>
      <w:r w:rsidR="00AF6743" w:rsidRPr="00696CF0">
        <w:rPr>
          <w:rFonts w:ascii="Century Gothic" w:hAnsi="Century Gothic"/>
          <w:sz w:val="32"/>
          <w:szCs w:val="32"/>
        </w:rPr>
        <w:t>.</w:t>
      </w:r>
      <w:r w:rsidR="005907B2">
        <w:rPr>
          <w:rFonts w:ascii="Century Gothic" w:hAnsi="Century Gothic"/>
          <w:sz w:val="32"/>
          <w:szCs w:val="32"/>
        </w:rPr>
        <w:t xml:space="preserve"> {Show pictures of the Lord Howe Island stick insect}</w:t>
      </w:r>
    </w:p>
    <w:p w:rsidR="00150A90" w:rsidRDefault="00150A90">
      <w:pPr>
        <w:rPr>
          <w:rFonts w:ascii="Century Gothic" w:hAnsi="Century Gothic"/>
          <w:sz w:val="32"/>
          <w:szCs w:val="32"/>
        </w:rPr>
      </w:pPr>
    </w:p>
    <w:p w:rsidR="00150A90" w:rsidRPr="00150A90" w:rsidRDefault="00150A90">
      <w:pPr>
        <w:rPr>
          <w:rFonts w:ascii="Century Gothic" w:hAnsi="Century Gothic"/>
          <w:sz w:val="24"/>
          <w:szCs w:val="24"/>
        </w:rPr>
      </w:pPr>
      <w:r w:rsidRPr="00150A90">
        <w:rPr>
          <w:rFonts w:ascii="Century Gothic" w:hAnsi="Century Gothic"/>
          <w:sz w:val="24"/>
          <w:szCs w:val="24"/>
        </w:rPr>
        <w:t>{</w:t>
      </w:r>
      <w:r w:rsidR="0053342B">
        <w:rPr>
          <w:rFonts w:ascii="Century Gothic" w:hAnsi="Century Gothic"/>
          <w:sz w:val="24"/>
          <w:szCs w:val="24"/>
        </w:rPr>
        <w:t>After the first reading, r</w:t>
      </w:r>
      <w:r w:rsidRPr="00150A90">
        <w:rPr>
          <w:rFonts w:ascii="Century Gothic" w:hAnsi="Century Gothic"/>
          <w:sz w:val="24"/>
          <w:szCs w:val="24"/>
        </w:rPr>
        <w:t xml:space="preserve">epeat each </w:t>
      </w:r>
      <w:r w:rsidR="0053342B">
        <w:rPr>
          <w:rFonts w:ascii="Century Gothic" w:hAnsi="Century Gothic"/>
          <w:sz w:val="24"/>
          <w:szCs w:val="24"/>
        </w:rPr>
        <w:t>example of the passive voice grammar. Ask the class to translate each in order to check the meaning</w:t>
      </w:r>
      <w:r w:rsidRPr="00150A90">
        <w:rPr>
          <w:rFonts w:ascii="Century Gothic" w:hAnsi="Century Gothic"/>
          <w:sz w:val="24"/>
          <w:szCs w:val="24"/>
        </w:rPr>
        <w:t>}</w:t>
      </w:r>
    </w:p>
    <w:sectPr w:rsidR="00150A90" w:rsidRPr="00150A9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02" w:rsidRDefault="00900002" w:rsidP="00900002">
      <w:r>
        <w:separator/>
      </w:r>
    </w:p>
  </w:endnote>
  <w:endnote w:type="continuationSeparator" w:id="0">
    <w:p w:rsidR="00900002" w:rsidRDefault="00900002" w:rsidP="009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02" w:rsidRPr="00900002" w:rsidRDefault="006C66CF" w:rsidP="00900002">
    <w:pPr>
      <w:pStyle w:val="a5"/>
      <w:tabs>
        <w:tab w:val="clear" w:pos="4252"/>
      </w:tabs>
      <w:rPr>
        <w:rFonts w:ascii="Century Gothic" w:hAnsi="Century Gothic"/>
        <w:sz w:val="20"/>
      </w:rPr>
    </w:pPr>
    <w:hyperlink r:id="rId1" w:history="1">
      <w:r w:rsidR="005907B2" w:rsidRPr="00925592">
        <w:rPr>
          <w:rStyle w:val="a7"/>
          <w:rFonts w:ascii="Century Gothic" w:hAnsi="Century Gothic"/>
          <w:sz w:val="20"/>
        </w:rPr>
        <w:t>www.ALTopedia.net</w:t>
      </w:r>
    </w:hyperlink>
    <w:r w:rsidR="005907B2">
      <w:rPr>
        <w:rFonts w:ascii="Century Gothic" w:hAnsi="Century Gothic"/>
        <w:sz w:val="20"/>
      </w:rPr>
      <w:t xml:space="preserve">  </w:t>
    </w:r>
    <w:r w:rsidR="00900002" w:rsidRPr="00900002">
      <w:rPr>
        <w:rFonts w:ascii="Century Gothic" w:hAnsi="Century Gothic"/>
        <w:sz w:val="20"/>
      </w:rPr>
      <w:tab/>
    </w:r>
    <w:r w:rsidR="00900002" w:rsidRPr="00900002">
      <w:rPr>
        <w:rFonts w:ascii="Century Gothic" w:hAnsi="Century Gothic"/>
        <w:sz w:val="20"/>
      </w:rPr>
      <w:fldChar w:fldCharType="begin"/>
    </w:r>
    <w:r w:rsidR="00900002" w:rsidRPr="00900002">
      <w:rPr>
        <w:rFonts w:ascii="Century Gothic" w:hAnsi="Century Gothic"/>
        <w:sz w:val="20"/>
      </w:rPr>
      <w:instrText xml:space="preserve"> TIME  \@ "h:mm am/pm"  \* MERGEFORMAT </w:instrText>
    </w:r>
    <w:r w:rsidR="00900002" w:rsidRPr="00900002">
      <w:rPr>
        <w:rFonts w:ascii="Century Gothic" w:hAnsi="Century Gothic"/>
        <w:sz w:val="20"/>
      </w:rPr>
      <w:fldChar w:fldCharType="separate"/>
    </w:r>
    <w:r>
      <w:rPr>
        <w:rFonts w:ascii="Century Gothic" w:hAnsi="Century Gothic"/>
        <w:noProof/>
        <w:sz w:val="20"/>
      </w:rPr>
      <w:t>2:17 PM</w:t>
    </w:r>
    <w:r w:rsidR="00900002" w:rsidRPr="00900002">
      <w:rPr>
        <w:rFonts w:ascii="Century Gothic" w:hAnsi="Century Gothic"/>
        <w:sz w:val="20"/>
      </w:rPr>
      <w:fldChar w:fldCharType="end"/>
    </w:r>
    <w:r w:rsidR="00900002" w:rsidRPr="00900002">
      <w:rPr>
        <w:rFonts w:ascii="Century Gothic" w:hAnsi="Century Gothic"/>
        <w:sz w:val="20"/>
      </w:rPr>
      <w:t xml:space="preserve">, </w:t>
    </w:r>
    <w:r w:rsidR="00900002" w:rsidRPr="00900002">
      <w:rPr>
        <w:rFonts w:ascii="Century Gothic" w:hAnsi="Century Gothic"/>
        <w:sz w:val="20"/>
      </w:rPr>
      <w:fldChar w:fldCharType="begin"/>
    </w:r>
    <w:r w:rsidR="00900002" w:rsidRPr="00900002">
      <w:rPr>
        <w:rFonts w:ascii="Century Gothic" w:hAnsi="Century Gothic"/>
        <w:sz w:val="20"/>
      </w:rPr>
      <w:instrText xml:space="preserve"> DATE  \@ "d MMMM yyyy"  \* MERGEFORMAT </w:instrText>
    </w:r>
    <w:r w:rsidR="00900002" w:rsidRPr="00900002">
      <w:rPr>
        <w:rFonts w:ascii="Century Gothic" w:hAnsi="Century Gothic"/>
        <w:sz w:val="20"/>
      </w:rPr>
      <w:fldChar w:fldCharType="separate"/>
    </w:r>
    <w:r>
      <w:rPr>
        <w:rFonts w:ascii="Century Gothic" w:hAnsi="Century Gothic"/>
        <w:noProof/>
        <w:sz w:val="20"/>
      </w:rPr>
      <w:t>10 March 2022</w:t>
    </w:r>
    <w:r w:rsidR="00900002" w:rsidRPr="00900002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02" w:rsidRDefault="00900002" w:rsidP="00900002">
      <w:r>
        <w:separator/>
      </w:r>
    </w:p>
  </w:footnote>
  <w:footnote w:type="continuationSeparator" w:id="0">
    <w:p w:rsidR="00900002" w:rsidRDefault="00900002" w:rsidP="0090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14"/>
    <w:rsid w:val="000F2CA3"/>
    <w:rsid w:val="00150A90"/>
    <w:rsid w:val="002D26F7"/>
    <w:rsid w:val="002D5929"/>
    <w:rsid w:val="002F6221"/>
    <w:rsid w:val="0053342B"/>
    <w:rsid w:val="00547290"/>
    <w:rsid w:val="005907B2"/>
    <w:rsid w:val="00696CF0"/>
    <w:rsid w:val="006C66CF"/>
    <w:rsid w:val="00900002"/>
    <w:rsid w:val="00A80559"/>
    <w:rsid w:val="00A97696"/>
    <w:rsid w:val="00AC5514"/>
    <w:rsid w:val="00AF6743"/>
    <w:rsid w:val="00D033CF"/>
    <w:rsid w:val="00D61761"/>
    <w:rsid w:val="00E61145"/>
    <w:rsid w:val="00F734DE"/>
    <w:rsid w:val="00F94584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42DCA"/>
  <w15:chartTrackingRefBased/>
  <w15:docId w15:val="{B5E9871A-8D9E-4D0B-93EE-A7AB25B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002"/>
  </w:style>
  <w:style w:type="paragraph" w:styleId="a5">
    <w:name w:val="footer"/>
    <w:basedOn w:val="a"/>
    <w:link w:val="a6"/>
    <w:uiPriority w:val="99"/>
    <w:unhideWhenUsed/>
    <w:rsid w:val="00900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002"/>
  </w:style>
  <w:style w:type="character" w:styleId="a7">
    <w:name w:val="Hyperlink"/>
    <w:basedOn w:val="a0"/>
    <w:uiPriority w:val="99"/>
    <w:unhideWhenUsed/>
    <w:rsid w:val="00D033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hc.unes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c.unesc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20</cp:revision>
  <cp:lastPrinted>2022-03-10T05:17:00Z</cp:lastPrinted>
  <dcterms:created xsi:type="dcterms:W3CDTF">2022-01-24T06:00:00Z</dcterms:created>
  <dcterms:modified xsi:type="dcterms:W3CDTF">2022-03-10T05:17:00Z</dcterms:modified>
</cp:coreProperties>
</file>