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21" w:rsidRPr="00424AC7" w:rsidRDefault="00AE268E" w:rsidP="00AE268E">
      <w:pPr>
        <w:jc w:val="center"/>
        <w:rPr>
          <w:rFonts w:ascii="Gill Sans MT" w:hAnsi="Gill Sans MT"/>
          <w:b/>
          <w:sz w:val="22"/>
        </w:rPr>
      </w:pPr>
      <w:r w:rsidRPr="00424AC7">
        <w:rPr>
          <w:rFonts w:ascii="Gill Sans MT" w:hAnsi="Gill Sans MT"/>
          <w:b/>
          <w:sz w:val="22"/>
        </w:rPr>
        <w:t xml:space="preserve">New Horizon </w:t>
      </w:r>
      <w:r w:rsidR="002D30E6" w:rsidRPr="00424AC7">
        <w:rPr>
          <w:rFonts w:ascii="Gill Sans MT" w:hAnsi="Gill Sans MT" w:hint="eastAsia"/>
          <w:b/>
          <w:sz w:val="22"/>
        </w:rPr>
        <w:t>2</w:t>
      </w:r>
      <w:r w:rsidRPr="00424AC7">
        <w:rPr>
          <w:rFonts w:ascii="Gill Sans MT" w:hAnsi="Gill Sans MT"/>
          <w:b/>
          <w:sz w:val="22"/>
        </w:rPr>
        <w:t xml:space="preserve"> – </w:t>
      </w:r>
      <w:r w:rsidR="009B54F3" w:rsidRPr="00424AC7">
        <w:rPr>
          <w:rFonts w:ascii="Gill Sans MT" w:hAnsi="Gill Sans MT" w:hint="eastAsia"/>
          <w:b/>
          <w:sz w:val="22"/>
        </w:rPr>
        <w:t>Units</w:t>
      </w:r>
      <w:r w:rsidR="00E3204C" w:rsidRPr="00424AC7">
        <w:rPr>
          <w:rFonts w:ascii="Gill Sans MT" w:hAnsi="Gill Sans MT"/>
          <w:b/>
          <w:sz w:val="22"/>
        </w:rPr>
        <w:t xml:space="preserve"> 4 </w:t>
      </w:r>
      <w:r w:rsidR="009B54F3" w:rsidRPr="00424AC7">
        <w:rPr>
          <w:rFonts w:ascii="Gill Sans MT" w:hAnsi="Gill Sans MT"/>
          <w:b/>
          <w:sz w:val="22"/>
        </w:rPr>
        <w:t xml:space="preserve">to </w:t>
      </w:r>
      <w:r w:rsidR="00E3204C" w:rsidRPr="00424AC7">
        <w:rPr>
          <w:rFonts w:ascii="Gill Sans MT" w:hAnsi="Gill Sans MT"/>
          <w:b/>
          <w:sz w:val="22"/>
        </w:rPr>
        <w:t>7</w:t>
      </w:r>
      <w:r w:rsidR="009B54F3" w:rsidRPr="00424AC7">
        <w:rPr>
          <w:rFonts w:ascii="Gill Sans MT" w:hAnsi="Gill Sans MT"/>
          <w:b/>
          <w:sz w:val="22"/>
        </w:rPr>
        <w:t xml:space="preserve"> – </w:t>
      </w:r>
      <w:r w:rsidRPr="00424AC7">
        <w:rPr>
          <w:rFonts w:ascii="Gill Sans MT" w:hAnsi="Gill Sans MT"/>
          <w:b/>
          <w:sz w:val="22"/>
        </w:rPr>
        <w:t>Taboo</w:t>
      </w:r>
      <w:r w:rsidR="009B54F3" w:rsidRPr="00424AC7">
        <w:rPr>
          <w:rFonts w:ascii="Gill Sans MT" w:hAnsi="Gill Sans MT"/>
          <w:b/>
          <w:sz w:val="22"/>
        </w:rPr>
        <w:t xml:space="preserve"> </w:t>
      </w:r>
      <w:r w:rsidRPr="00424AC7">
        <w:rPr>
          <w:rFonts w:ascii="Gill Sans MT" w:hAnsi="Gill Sans MT"/>
          <w:b/>
          <w:sz w:val="22"/>
        </w:rPr>
        <w:t>Words</w:t>
      </w:r>
    </w:p>
    <w:p w:rsidR="00AE268E" w:rsidRPr="00AC0EF1" w:rsidRDefault="00AE268E" w:rsidP="00AE268E">
      <w:pPr>
        <w:jc w:val="left"/>
        <w:rPr>
          <w:rFonts w:ascii="Gill Sans MT" w:hAnsi="Gill Sans MT"/>
          <w:sz w:val="22"/>
        </w:rPr>
      </w:pPr>
      <w:r w:rsidRPr="00424AC7">
        <w:rPr>
          <w:rFonts w:ascii="Gill Sans MT" w:hAnsi="Gill Sans MT"/>
          <w:sz w:val="22"/>
        </w:rPr>
        <w:t>Describe the following words without actually using them.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582"/>
        <w:gridCol w:w="1674"/>
        <w:gridCol w:w="495"/>
        <w:gridCol w:w="468"/>
        <w:gridCol w:w="1851"/>
        <w:gridCol w:w="465"/>
        <w:gridCol w:w="401"/>
        <w:gridCol w:w="1809"/>
        <w:gridCol w:w="395"/>
        <w:gridCol w:w="395"/>
      </w:tblGrid>
      <w:tr w:rsidR="00417057" w:rsidRPr="00A42981" w:rsidTr="00417057">
        <w:tc>
          <w:tcPr>
            <w:tcW w:w="582" w:type="dxa"/>
            <w:tcBorders>
              <w:top w:val="nil"/>
              <w:left w:val="nil"/>
            </w:tcBorders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963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C</w:t>
            </w:r>
            <w:r w:rsidRPr="00A42981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1851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866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C</w:t>
            </w:r>
            <w:r w:rsidRPr="00A42981">
              <w:rPr>
                <w:rFonts w:ascii="Gill Sans MT" w:hAnsi="Gill Sans MT"/>
                <w:sz w:val="22"/>
              </w:rPr>
              <w:t>heck</w:t>
            </w:r>
          </w:p>
        </w:tc>
        <w:tc>
          <w:tcPr>
            <w:tcW w:w="1809" w:type="dxa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Word</w:t>
            </w:r>
          </w:p>
        </w:tc>
        <w:tc>
          <w:tcPr>
            <w:tcW w:w="790" w:type="dxa"/>
            <w:gridSpan w:val="2"/>
          </w:tcPr>
          <w:p w:rsidR="00417057" w:rsidRPr="00A42981" w:rsidRDefault="00417057" w:rsidP="0085504C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</w:t>
            </w:r>
            <w:r>
              <w:rPr>
                <w:rFonts w:ascii="Gill Sans MT" w:hAnsi="Gill Sans MT"/>
                <w:sz w:val="22"/>
              </w:rPr>
              <w:t>heck</w:t>
            </w:r>
          </w:p>
        </w:tc>
      </w:tr>
      <w:tr w:rsidR="00417057" w:rsidRPr="00A42981" w:rsidTr="00417057">
        <w:tc>
          <w:tcPr>
            <w:tcW w:w="582" w:type="dxa"/>
            <w:vMerge w:val="restart"/>
            <w:textDirection w:val="tbRlV"/>
          </w:tcPr>
          <w:p w:rsidR="00417057" w:rsidRPr="00A42981" w:rsidRDefault="00417057" w:rsidP="00772FF4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Pr="00A42981">
              <w:rPr>
                <w:rFonts w:ascii="Gill Sans MT" w:hAnsi="Gill Sans MT"/>
                <w:sz w:val="22"/>
              </w:rPr>
              <w:t>nit 4 ~</w:t>
            </w:r>
          </w:p>
        </w:tc>
        <w:tc>
          <w:tcPr>
            <w:tcW w:w="1674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</w:t>
            </w:r>
            <w:r>
              <w:rPr>
                <w:rFonts w:ascii="Gill Sans MT" w:hAnsi="Gill Sans MT"/>
                <w:sz w:val="22"/>
              </w:rPr>
              <w:t>ost</w:t>
            </w:r>
            <w:bookmarkStart w:id="0" w:name="_GoBack"/>
            <w:bookmarkEnd w:id="0"/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DF45D4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homestay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shy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rule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early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alone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young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evening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bathroom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plate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quickly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bored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h</w:t>
            </w:r>
            <w:r>
              <w:rPr>
                <w:rFonts w:ascii="Gill Sans MT" w:hAnsi="Gill Sans MT" w:hint="eastAsia"/>
                <w:sz w:val="22"/>
              </w:rPr>
              <w:t>obby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elderly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</w:t>
            </w:r>
            <w:r>
              <w:rPr>
                <w:rFonts w:ascii="Gill Sans MT" w:hAnsi="Gill Sans MT" w:hint="eastAsia"/>
                <w:sz w:val="22"/>
              </w:rPr>
              <w:t>hopsticks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17057" w:rsidRPr="00A42981" w:rsidTr="00417057">
        <w:tc>
          <w:tcPr>
            <w:tcW w:w="582" w:type="dxa"/>
            <w:vMerge/>
            <w:vAlign w:val="bottom"/>
          </w:tcPr>
          <w:p w:rsidR="00417057" w:rsidRPr="00A42981" w:rsidRDefault="00417057" w:rsidP="00772FF4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shoes</w:t>
            </w:r>
          </w:p>
        </w:tc>
        <w:tc>
          <w:tcPr>
            <w:tcW w:w="4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wonderful</w:t>
            </w:r>
          </w:p>
        </w:tc>
        <w:tc>
          <w:tcPr>
            <w:tcW w:w="46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delay</w:t>
            </w: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17057" w:rsidRPr="00A42981" w:rsidRDefault="00417057" w:rsidP="00AE268E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176EA5" w:rsidRPr="00A42981" w:rsidTr="00417057">
        <w:tc>
          <w:tcPr>
            <w:tcW w:w="582" w:type="dxa"/>
            <w:vMerge w:val="restart"/>
            <w:textDirection w:val="tbRlV"/>
          </w:tcPr>
          <w:p w:rsidR="00176EA5" w:rsidRPr="00A42981" w:rsidRDefault="00176EA5" w:rsidP="00176EA5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Pr="00A42981">
              <w:rPr>
                <w:rFonts w:ascii="Gill Sans MT" w:hAnsi="Gill Sans MT"/>
                <w:sz w:val="22"/>
              </w:rPr>
              <w:t>nit 5 ~</w:t>
            </w:r>
          </w:p>
        </w:tc>
        <w:tc>
          <w:tcPr>
            <w:tcW w:w="1674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product</w:t>
            </w:r>
          </w:p>
        </w:tc>
        <w:tc>
          <w:tcPr>
            <w:tcW w:w="4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exhibition</w:t>
            </w:r>
          </w:p>
        </w:tc>
        <w:tc>
          <w:tcPr>
            <w:tcW w:w="46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universal</w:t>
            </w: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176EA5" w:rsidRPr="00A42981" w:rsidTr="00417057">
        <w:tc>
          <w:tcPr>
            <w:tcW w:w="582" w:type="dxa"/>
            <w:vMerge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braille</w:t>
            </w:r>
          </w:p>
        </w:tc>
        <w:tc>
          <w:tcPr>
            <w:tcW w:w="4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176EA5" w:rsidRPr="00A42981" w:rsidRDefault="00496A54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jar</w:t>
            </w:r>
          </w:p>
        </w:tc>
        <w:tc>
          <w:tcPr>
            <w:tcW w:w="46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176EA5" w:rsidRPr="00A42981" w:rsidRDefault="00496A54" w:rsidP="00176EA5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interesting</w:t>
            </w: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176EA5" w:rsidRPr="00A42981" w:rsidRDefault="00176EA5" w:rsidP="00176EA5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 w:rsidRPr="005C6B50">
              <w:rPr>
                <w:rFonts w:ascii="Gill Sans MT" w:hAnsi="Gill Sans MT" w:hint="eastAsia"/>
                <w:i/>
                <w:sz w:val="22"/>
              </w:rPr>
              <w:t>okonomiyaki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plastic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handrail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ramp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stairs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luggage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baby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wonderful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wheelchair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professor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barrier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disabled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Italian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downtown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east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west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action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</w:t>
            </w:r>
            <w:r>
              <w:rPr>
                <w:rFonts w:ascii="Gill Sans MT" w:hAnsi="Gill Sans MT" w:hint="eastAsia"/>
                <w:sz w:val="22"/>
              </w:rPr>
              <w:t xml:space="preserve">cience </w:t>
            </w:r>
            <w:r>
              <w:rPr>
                <w:rFonts w:ascii="Gill Sans MT" w:hAnsi="Gill Sans MT"/>
                <w:sz w:val="22"/>
              </w:rPr>
              <w:t>fiction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 w:val="restart"/>
            <w:textDirection w:val="tbRlV"/>
          </w:tcPr>
          <w:p w:rsidR="00496A54" w:rsidRPr="00A42981" w:rsidRDefault="00496A54" w:rsidP="00496A54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/>
                <w:sz w:val="22"/>
              </w:rPr>
              <w:t>Unit 6~</w:t>
            </w: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quiz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neighbor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Godzilla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oldest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comedy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difficult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famous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graph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percent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horror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research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</w:t>
            </w:r>
            <w:r>
              <w:rPr>
                <w:rFonts w:ascii="Gill Sans MT" w:hAnsi="Gill Sans MT" w:hint="eastAsia"/>
                <w:sz w:val="22"/>
              </w:rPr>
              <w:t xml:space="preserve">ie </w:t>
            </w:r>
            <w:r>
              <w:rPr>
                <w:rFonts w:ascii="Gill Sans MT" w:hAnsi="Gill Sans MT"/>
                <w:sz w:val="22"/>
              </w:rPr>
              <w:t>chart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feedback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delivery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clearly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data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popular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train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taxi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customer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taller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faster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glass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coin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candy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pocket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send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envelope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afraid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w</w:t>
            </w:r>
            <w:r>
              <w:rPr>
                <w:rFonts w:ascii="Gill Sans MT" w:hAnsi="Gill Sans MT" w:hint="eastAsia"/>
                <w:sz w:val="22"/>
              </w:rPr>
              <w:t>ashing</w:t>
            </w:r>
            <w:r>
              <w:rPr>
                <w:rFonts w:ascii="Gill Sans MT" w:hAnsi="Gill Sans MT"/>
                <w:sz w:val="22"/>
              </w:rPr>
              <w:t xml:space="preserve"> </w:t>
            </w:r>
            <w:r>
              <w:rPr>
                <w:rFonts w:ascii="Gill Sans MT" w:hAnsi="Gill Sans MT" w:hint="eastAsia"/>
                <w:sz w:val="22"/>
              </w:rPr>
              <w:t>powder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 w:val="restart"/>
            <w:textDirection w:val="tbRlV"/>
          </w:tcPr>
          <w:p w:rsidR="00496A54" w:rsidRPr="00A42981" w:rsidRDefault="00496A54" w:rsidP="00496A54">
            <w:pPr>
              <w:ind w:left="113" w:right="113"/>
              <w:jc w:val="center"/>
              <w:rPr>
                <w:rFonts w:ascii="Gill Sans MT" w:hAnsi="Gill Sans MT"/>
                <w:sz w:val="22"/>
              </w:rPr>
            </w:pPr>
            <w:r w:rsidRPr="00A42981">
              <w:rPr>
                <w:rFonts w:ascii="Gill Sans MT" w:hAnsi="Gill Sans MT" w:hint="eastAsia"/>
                <w:sz w:val="22"/>
              </w:rPr>
              <w:t>U</w:t>
            </w:r>
            <w:r w:rsidRPr="00A42981">
              <w:rPr>
                <w:rFonts w:ascii="Gill Sans MT" w:hAnsi="Gill Sans MT"/>
                <w:sz w:val="22"/>
              </w:rPr>
              <w:t>nit 7~</w:t>
            </w: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heritage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natural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cultural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decide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conference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oily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eucalyptus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koala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</w:t>
            </w:r>
            <w:r>
              <w:rPr>
                <w:rFonts w:ascii="Gill Sans MT" w:hAnsi="Gill Sans MT" w:hint="eastAsia"/>
                <w:sz w:val="22"/>
              </w:rPr>
              <w:t>anal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gondola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tourist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crowded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sinking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preserve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worldwide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inspiration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5A24EF" w:rsidRDefault="00496A54" w:rsidP="00496A54">
            <w:pPr>
              <w:jc w:val="left"/>
              <w:rPr>
                <w:rFonts w:ascii="Gill Sans MT" w:hAnsi="Gill Sans MT"/>
                <w:i/>
                <w:sz w:val="22"/>
              </w:rPr>
            </w:pPr>
            <w:r w:rsidRPr="005A24EF">
              <w:rPr>
                <w:rFonts w:ascii="Gill Sans MT" w:hAnsi="Gill Sans MT"/>
                <w:i/>
                <w:sz w:val="22"/>
              </w:rPr>
              <w:t>u</w:t>
            </w:r>
            <w:r w:rsidRPr="005A24EF">
              <w:rPr>
                <w:rFonts w:ascii="Gill Sans MT" w:hAnsi="Gill Sans MT" w:hint="eastAsia"/>
                <w:i/>
                <w:sz w:val="22"/>
              </w:rPr>
              <w:t>kiyo-</w:t>
            </w:r>
            <w:r w:rsidRPr="005A24EF">
              <w:rPr>
                <w:rFonts w:ascii="Gill Sans MT" w:hAnsi="Gill Sans MT"/>
                <w:i/>
                <w:sz w:val="22"/>
              </w:rPr>
              <w:t>e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angle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 w:hint="eastAsia"/>
                <w:sz w:val="22"/>
              </w:rPr>
              <w:t>Macchu</w:t>
            </w:r>
            <w:proofErr w:type="spellEnd"/>
            <w:r>
              <w:rPr>
                <w:rFonts w:ascii="Gill Sans MT" w:hAnsi="Gill Sans MT" w:hint="eastAsia"/>
                <w:sz w:val="22"/>
              </w:rPr>
              <w:t xml:space="preserve"> Picchu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Y</w:t>
            </w:r>
            <w:r>
              <w:rPr>
                <w:rFonts w:ascii="Gill Sans MT" w:hAnsi="Gill Sans MT" w:hint="eastAsia"/>
                <w:sz w:val="22"/>
              </w:rPr>
              <w:t>akushima</w:t>
            </w:r>
            <w:proofErr w:type="spellEnd"/>
            <w:r>
              <w:rPr>
                <w:rFonts w:ascii="Gill Sans MT" w:hAnsi="Gill Sans MT" w:hint="eastAsia"/>
                <w:sz w:val="22"/>
              </w:rPr>
              <w:t xml:space="preserve"> 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discount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photograph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mayor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hunt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  <w:tr w:rsidR="00496A54" w:rsidRPr="00A42981" w:rsidTr="00417057">
        <w:tc>
          <w:tcPr>
            <w:tcW w:w="582" w:type="dxa"/>
            <w:vMerge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674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</w:t>
            </w:r>
            <w:r>
              <w:rPr>
                <w:rFonts w:ascii="Gill Sans MT" w:hAnsi="Gill Sans MT" w:hint="eastAsia"/>
                <w:sz w:val="22"/>
              </w:rPr>
              <w:t>nuit</w:t>
            </w:r>
          </w:p>
        </w:tc>
        <w:tc>
          <w:tcPr>
            <w:tcW w:w="4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68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51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hint="eastAsia"/>
                <w:sz w:val="22"/>
              </w:rPr>
              <w:t>glacier</w:t>
            </w:r>
          </w:p>
        </w:tc>
        <w:tc>
          <w:tcPr>
            <w:tcW w:w="46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401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809" w:type="dxa"/>
          </w:tcPr>
          <w:p w:rsidR="00496A54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</w:t>
            </w:r>
            <w:r>
              <w:rPr>
                <w:rFonts w:ascii="Gill Sans MT" w:hAnsi="Gill Sans MT" w:hint="eastAsia"/>
                <w:sz w:val="22"/>
              </w:rPr>
              <w:t xml:space="preserve">olar </w:t>
            </w:r>
            <w:r>
              <w:rPr>
                <w:rFonts w:ascii="Gill Sans MT" w:hAnsi="Gill Sans MT"/>
                <w:sz w:val="22"/>
              </w:rPr>
              <w:t>bear</w:t>
            </w: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395" w:type="dxa"/>
          </w:tcPr>
          <w:p w:rsidR="00496A54" w:rsidRPr="00A42981" w:rsidRDefault="00496A54" w:rsidP="00496A54">
            <w:pPr>
              <w:jc w:val="left"/>
              <w:rPr>
                <w:rFonts w:ascii="Gill Sans MT" w:hAnsi="Gill Sans MT"/>
                <w:sz w:val="22"/>
              </w:rPr>
            </w:pPr>
          </w:p>
        </w:tc>
      </w:tr>
    </w:tbl>
    <w:p w:rsidR="00AE268E" w:rsidRPr="00AE268E" w:rsidRDefault="00AE268E" w:rsidP="00AE268E">
      <w:pPr>
        <w:jc w:val="left"/>
        <w:rPr>
          <w:rFonts w:ascii="Gill Sans MT" w:hAnsi="Gill Sans MT"/>
        </w:rPr>
      </w:pPr>
    </w:p>
    <w:sectPr w:rsidR="00AE268E" w:rsidRPr="00AE268E" w:rsidSect="003A7AD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C2" w:rsidRDefault="00BD31C2" w:rsidP="00BD31C2">
      <w:r>
        <w:separator/>
      </w:r>
    </w:p>
  </w:endnote>
  <w:endnote w:type="continuationSeparator" w:id="0">
    <w:p w:rsidR="00BD31C2" w:rsidRDefault="00BD31C2" w:rsidP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C2" w:rsidRPr="00BD31C2" w:rsidRDefault="00BD31C2" w:rsidP="009B54F3">
    <w:pPr>
      <w:pStyle w:val="a6"/>
      <w:tabs>
        <w:tab w:val="clear" w:pos="4252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 w:hint="eastAsia"/>
        <w:sz w:val="20"/>
      </w:rPr>
      <w:instrText>DATE  \@ "yyyy/MM/dd"  \* MERGEFORMAT</w:instrText>
    </w:r>
    <w:r>
      <w:rPr>
        <w:rFonts w:ascii="Gill Sans MT" w:hAnsi="Gill Sans MT"/>
        <w:sz w:val="20"/>
      </w:rPr>
      <w:instrText xml:space="preserve"> </w:instrText>
    </w:r>
    <w:r>
      <w:rPr>
        <w:rFonts w:ascii="Gill Sans MT" w:hAnsi="Gill Sans MT"/>
        <w:sz w:val="20"/>
      </w:rPr>
      <w:fldChar w:fldCharType="separate"/>
    </w:r>
    <w:r w:rsidR="00C568FD">
      <w:rPr>
        <w:rFonts w:ascii="Gill Sans MT" w:hAnsi="Gill Sans MT"/>
        <w:noProof/>
        <w:sz w:val="20"/>
      </w:rPr>
      <w:t>2022/05/13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 w:hint="eastAsia"/>
        <w:sz w:val="20"/>
      </w:rPr>
      <w:t xml:space="preserve"> at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TIME  \@ "HH:mm"  \* MERGEFORMAT </w:instrText>
    </w:r>
    <w:r>
      <w:rPr>
        <w:rFonts w:ascii="Gill Sans MT" w:hAnsi="Gill Sans MT"/>
        <w:sz w:val="20"/>
      </w:rPr>
      <w:fldChar w:fldCharType="separate"/>
    </w:r>
    <w:r w:rsidR="00C568FD">
      <w:rPr>
        <w:rFonts w:ascii="Gill Sans MT" w:hAnsi="Gill Sans MT"/>
        <w:noProof/>
        <w:sz w:val="20"/>
      </w:rPr>
      <w:t>14:57</w:t>
    </w:r>
    <w:r>
      <w:rPr>
        <w:rFonts w:ascii="Gill Sans MT" w:hAnsi="Gill Sans MT"/>
        <w:sz w:val="20"/>
      </w:rPr>
      <w:fldChar w:fldCharType="end"/>
    </w:r>
    <w:r w:rsidR="009B54F3">
      <w:rPr>
        <w:rFonts w:ascii="Gill Sans MT" w:hAnsi="Gill Sans MT"/>
        <w:sz w:val="20"/>
      </w:rPr>
      <w:tab/>
    </w:r>
    <w:hyperlink r:id="rId1" w:history="1">
      <w:r w:rsidR="00CF1C9F" w:rsidRPr="006D2930">
        <w:rPr>
          <w:rStyle w:val="aa"/>
          <w:rFonts w:ascii="Gill Sans MT" w:hAnsi="Gill Sans MT"/>
          <w:sz w:val="20"/>
        </w:rPr>
        <w:t>www.altopedia.net</w:t>
      </w:r>
    </w:hyperlink>
    <w:r w:rsidR="00CF1C9F">
      <w:rPr>
        <w:rFonts w:ascii="Gill Sans MT" w:hAnsi="Gill Sans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C2" w:rsidRDefault="00BD31C2" w:rsidP="00BD31C2">
      <w:r>
        <w:separator/>
      </w:r>
    </w:p>
  </w:footnote>
  <w:footnote w:type="continuationSeparator" w:id="0">
    <w:p w:rsidR="00BD31C2" w:rsidRDefault="00BD31C2" w:rsidP="00B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6"/>
    <w:rsid w:val="000C7E0F"/>
    <w:rsid w:val="000D3A41"/>
    <w:rsid w:val="00101FD6"/>
    <w:rsid w:val="00173A2A"/>
    <w:rsid w:val="00176596"/>
    <w:rsid w:val="00176EA5"/>
    <w:rsid w:val="00287790"/>
    <w:rsid w:val="002D30E6"/>
    <w:rsid w:val="002F6221"/>
    <w:rsid w:val="00323091"/>
    <w:rsid w:val="003A7AD4"/>
    <w:rsid w:val="003C41E8"/>
    <w:rsid w:val="003E31C5"/>
    <w:rsid w:val="003F5DD5"/>
    <w:rsid w:val="00417057"/>
    <w:rsid w:val="00424AC7"/>
    <w:rsid w:val="0048719C"/>
    <w:rsid w:val="00491C51"/>
    <w:rsid w:val="00494F2A"/>
    <w:rsid w:val="00496A54"/>
    <w:rsid w:val="00501C05"/>
    <w:rsid w:val="005906A3"/>
    <w:rsid w:val="005A24EF"/>
    <w:rsid w:val="005C6B50"/>
    <w:rsid w:val="006045E9"/>
    <w:rsid w:val="0062177A"/>
    <w:rsid w:val="006267F2"/>
    <w:rsid w:val="00710FE8"/>
    <w:rsid w:val="00746131"/>
    <w:rsid w:val="00754528"/>
    <w:rsid w:val="00772FF4"/>
    <w:rsid w:val="007C79A0"/>
    <w:rsid w:val="007F608B"/>
    <w:rsid w:val="00806332"/>
    <w:rsid w:val="00812A47"/>
    <w:rsid w:val="008147DC"/>
    <w:rsid w:val="0082327B"/>
    <w:rsid w:val="0085504C"/>
    <w:rsid w:val="008B4E18"/>
    <w:rsid w:val="008E37A6"/>
    <w:rsid w:val="0090047C"/>
    <w:rsid w:val="00903726"/>
    <w:rsid w:val="009B54F3"/>
    <w:rsid w:val="009E22F3"/>
    <w:rsid w:val="009F16EC"/>
    <w:rsid w:val="00A4092F"/>
    <w:rsid w:val="00A42981"/>
    <w:rsid w:val="00A56E48"/>
    <w:rsid w:val="00AC0EF1"/>
    <w:rsid w:val="00AE268E"/>
    <w:rsid w:val="00B659ED"/>
    <w:rsid w:val="00BB2BE4"/>
    <w:rsid w:val="00BD31C2"/>
    <w:rsid w:val="00BF3485"/>
    <w:rsid w:val="00C01C4F"/>
    <w:rsid w:val="00C568FD"/>
    <w:rsid w:val="00C61E78"/>
    <w:rsid w:val="00CF1C9F"/>
    <w:rsid w:val="00D02585"/>
    <w:rsid w:val="00DF45D4"/>
    <w:rsid w:val="00E233DB"/>
    <w:rsid w:val="00E3204C"/>
    <w:rsid w:val="00F41E23"/>
    <w:rsid w:val="00F41F9E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620AA-35C3-4402-8C3B-C449561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C2"/>
  </w:style>
  <w:style w:type="paragraph" w:styleId="a6">
    <w:name w:val="footer"/>
    <w:basedOn w:val="a"/>
    <w:link w:val="a7"/>
    <w:uiPriority w:val="99"/>
    <w:unhideWhenUsed/>
    <w:rsid w:val="00BD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C2"/>
  </w:style>
  <w:style w:type="paragraph" w:styleId="a8">
    <w:name w:val="Balloon Text"/>
    <w:basedOn w:val="a"/>
    <w:link w:val="a9"/>
    <w:uiPriority w:val="99"/>
    <w:semiHidden/>
    <w:unhideWhenUsed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C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1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8D5C-ED05-4DAE-8235-02B57B4D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65</cp:revision>
  <cp:lastPrinted>2022-05-13T05:57:00Z</cp:lastPrinted>
  <dcterms:created xsi:type="dcterms:W3CDTF">2021-11-25T06:30:00Z</dcterms:created>
  <dcterms:modified xsi:type="dcterms:W3CDTF">2022-05-13T05:58:00Z</dcterms:modified>
</cp:coreProperties>
</file>