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Name ___________________ Class __-__ Number ____ Date _______________ Program 2-1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How long have you…..?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I have ……. (for/since) ___ .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6.5"/>
        <w:gridCol w:w="2526.5"/>
        <w:gridCol w:w="2526.5"/>
        <w:gridCol w:w="2526.5"/>
        <w:tblGridChange w:id="0">
          <w:tblGrid>
            <w:gridCol w:w="2526.5"/>
            <w:gridCol w:w="2526.5"/>
            <w:gridCol w:w="2526.5"/>
            <w:gridCol w:w="2526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go to school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play the guitar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ride a bike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collect cards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play baseball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knit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(編む)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play the piano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left"/>
              <w:rPr>
                <w:rFonts w:ascii="Comic Sans MS" w:cs="Comic Sans MS" w:eastAsia="Comic Sans MS" w:hAnsi="Comic Sans MS"/>
                <w:color w:val="d9d9d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d9d9d9"/>
                <w:rtl w:val="0"/>
              </w:rPr>
              <w:t xml:space="preserve">Rebecca, 10 years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do calligraphy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(書道)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draw pictures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play tennis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play soccer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skate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study 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study math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2160" w:firstLine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A: Do you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play the piano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?</w:t>
      </w:r>
    </w:p>
    <w:p w:rsidR="00000000" w:rsidDel="00000000" w:rsidP="00000000" w:rsidRDefault="00000000" w:rsidRPr="00000000" w14:paraId="00000055">
      <w:pPr>
        <w:spacing w:line="360" w:lineRule="auto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B: Yes, I do.</w:t>
        <w:tab/>
        <w:tab/>
        <w:tab/>
        <w:tab/>
        <w:tab/>
        <w:tab/>
        <w:tab/>
        <w:t xml:space="preserve">B: No, I don’t.</w:t>
      </w:r>
    </w:p>
    <w:p w:rsidR="00000000" w:rsidDel="00000000" w:rsidP="00000000" w:rsidRDefault="00000000" w:rsidRPr="00000000" w14:paraId="00000057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A: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rtl w:val="0"/>
        </w:rPr>
        <w:t xml:space="preserve">Have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you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play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u w:val="single"/>
          <w:rtl w:val="0"/>
        </w:rPr>
        <w:t xml:space="preserve">ed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 the piano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for a long time?</w:t>
        <w:tab/>
        <w:tab/>
        <w:t xml:space="preserve">A: Oh, OK. Do you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play tennis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?</w:t>
      </w:r>
    </w:p>
    <w:p w:rsidR="00000000" w:rsidDel="00000000" w:rsidP="00000000" w:rsidRDefault="00000000" w:rsidRPr="00000000" w14:paraId="00000059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B: (Yes, I have. / No, I haven’t.)</w:t>
        <w:tab/>
        <w:tab/>
        <w:tab/>
        <w:tab/>
        <w:t xml:space="preserve">B: Yes, I do.</w:t>
      </w:r>
    </w:p>
    <w:p w:rsidR="00000000" w:rsidDel="00000000" w:rsidP="00000000" w:rsidRDefault="00000000" w:rsidRPr="00000000" w14:paraId="0000005A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: Oh, really?</w:t>
        <w:tab/>
        <w:tab/>
        <w:tab/>
        <w:tab/>
        <w:tab/>
        <w:tab/>
        <w:tab/>
        <w:t xml:space="preserve">A: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rtl w:val="0"/>
        </w:rPr>
        <w:t xml:space="preserve">Have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you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play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u w:val="single"/>
          <w:rtl w:val="0"/>
        </w:rPr>
        <w:t xml:space="preserve">ed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 tennis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for a long time?</w:t>
      </w:r>
    </w:p>
    <w:p w:rsidR="00000000" w:rsidDel="00000000" w:rsidP="00000000" w:rsidRDefault="00000000" w:rsidRPr="00000000" w14:paraId="0000005B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How long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rtl w:val="0"/>
        </w:rPr>
        <w:t xml:space="preserve">have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you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play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u w:val="single"/>
          <w:rtl w:val="0"/>
        </w:rPr>
        <w:t xml:space="preserve">ed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 the piano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?</w:t>
        <w:tab/>
        <w:tab/>
        <w:tab/>
        <w:t xml:space="preserve">B: (Yes, I have. / No, I haven’t.)</w:t>
      </w:r>
    </w:p>
    <w:p w:rsidR="00000000" w:rsidDel="00000000" w:rsidP="00000000" w:rsidRDefault="00000000" w:rsidRPr="00000000" w14:paraId="0000005C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B: I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rtl w:val="0"/>
        </w:rPr>
        <w:t xml:space="preserve">have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play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u w:val="single"/>
          <w:rtl w:val="0"/>
        </w:rPr>
        <w:t xml:space="preserve">ed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 the piano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for ten years.</w:t>
        <w:tab/>
        <w:tab/>
        <w:tab/>
        <w:t xml:space="preserve">A: Oh, really?</w:t>
      </w:r>
    </w:p>
    <w:p w:rsidR="00000000" w:rsidDel="00000000" w:rsidP="00000000" w:rsidRDefault="00000000" w:rsidRPr="00000000" w14:paraId="0000005D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A: Nice!</w:t>
        <w:tab/>
        <w:tab/>
        <w:tab/>
        <w:tab/>
        <w:tab/>
        <w:tab/>
        <w:tab/>
        <w:t xml:space="preserve">    How long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rtl w:val="0"/>
        </w:rPr>
        <w:t xml:space="preserve">have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you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play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u w:val="single"/>
          <w:rtl w:val="0"/>
        </w:rPr>
        <w:t xml:space="preserve">ed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 tennis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?</w:t>
      </w:r>
    </w:p>
    <w:p w:rsidR="00000000" w:rsidDel="00000000" w:rsidP="00000000" w:rsidRDefault="00000000" w:rsidRPr="00000000" w14:paraId="0000005E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ab/>
        <w:tab/>
        <w:tab/>
        <w:tab/>
        <w:tab/>
        <w:tab/>
        <w:tab/>
        <w:t xml:space="preserve">B: I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rtl w:val="0"/>
        </w:rPr>
        <w:t xml:space="preserve">have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play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u w:val="single"/>
          <w:rtl w:val="0"/>
        </w:rPr>
        <w:t xml:space="preserve">ed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 tennis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for one year.</w:t>
      </w:r>
    </w:p>
    <w:p w:rsidR="00000000" w:rsidDel="00000000" w:rsidP="00000000" w:rsidRDefault="00000000" w:rsidRPr="00000000" w14:paraId="0000005F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ab/>
        <w:tab/>
        <w:tab/>
        <w:tab/>
        <w:tab/>
        <w:tab/>
        <w:tab/>
        <w:t xml:space="preserve">A: Nice!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576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Please write about your classmates. クラスメートについて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書いて下さい。</w:t>
      </w:r>
    </w:p>
    <w:p w:rsidR="00000000" w:rsidDel="00000000" w:rsidP="00000000" w:rsidRDefault="00000000" w:rsidRPr="00000000" w14:paraId="00000061">
      <w:pPr>
        <w:spacing w:line="576" w:lineRule="auto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例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Rebecca has played the piano for ten years.</w:t>
      </w:r>
      <w:r w:rsidDel="00000000" w:rsidR="00000000" w:rsidRPr="00000000">
        <w:rPr>
          <w:rFonts w:ascii="Comic Sans MS" w:cs="Comic Sans MS" w:eastAsia="Comic Sans MS" w:hAnsi="Comic Sans MS"/>
          <w:color w:val="ffffff"/>
          <w:rtl w:val="0"/>
        </w:rPr>
        <w:t xml:space="preserve">.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62">
      <w:pPr>
        <w:spacing w:line="576" w:lineRule="auto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1.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omic Sans MS" w:cs="Comic Sans MS" w:eastAsia="Comic Sans MS" w:hAnsi="Comic Sans MS"/>
          <w:color w:val="ffffff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576" w:lineRule="auto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2.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omic Sans MS" w:cs="Comic Sans MS" w:eastAsia="Comic Sans MS" w:hAnsi="Comic Sans MS"/>
          <w:color w:val="ffffff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576" w:lineRule="auto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3.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omic Sans MS" w:cs="Comic Sans MS" w:eastAsia="Comic Sans MS" w:hAnsi="Comic Sans MS"/>
          <w:color w:val="ffffff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576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Please write about yourself.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自分のことについて書いてください。</w:t>
      </w:r>
    </w:p>
    <w:p w:rsidR="00000000" w:rsidDel="00000000" w:rsidP="00000000" w:rsidRDefault="00000000" w:rsidRPr="00000000" w14:paraId="00000066">
      <w:pPr>
        <w:spacing w:line="576" w:lineRule="auto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例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I have played baseball since I was twelve.</w:t>
      </w:r>
    </w:p>
    <w:p w:rsidR="00000000" w:rsidDel="00000000" w:rsidP="00000000" w:rsidRDefault="00000000" w:rsidRPr="00000000" w14:paraId="00000067">
      <w:pPr>
        <w:spacing w:line="576" w:lineRule="auto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1.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omic Sans MS" w:cs="Comic Sans MS" w:eastAsia="Comic Sans MS" w:hAnsi="Comic Sans MS"/>
          <w:color w:val="ffffff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576" w:lineRule="auto"/>
        <w:rPr>
          <w:rFonts w:ascii="Comic Sans MS" w:cs="Comic Sans MS" w:eastAsia="Comic Sans MS" w:hAnsi="Comic Sans MS"/>
          <w:color w:val="ffffff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2.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omic Sans MS" w:cs="Comic Sans MS" w:eastAsia="Comic Sans MS" w:hAnsi="Comic Sans MS"/>
          <w:color w:val="ffffff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69">
      <w:pPr>
        <w:spacing w:line="576" w:lineRule="auto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3.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omic Sans MS" w:cs="Comic Sans MS" w:eastAsia="Comic Sans MS" w:hAnsi="Comic Sans MS"/>
          <w:color w:val="ffffff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576" w:lineRule="auto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53"/>
        <w:gridCol w:w="5053"/>
        <w:tblGridChange w:id="0">
          <w:tblGrid>
            <w:gridCol w:w="5053"/>
            <w:gridCol w:w="505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for ……..……..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   two (days, weeks, months, years)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   a long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since ………..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      this (morning, week)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      last (week, month, year)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      (April, May, June, ….) 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      I was (ten, twelve) years old</w:t>
            </w:r>
          </w:p>
        </w:tc>
      </w:tr>
    </w:tbl>
    <w:p w:rsidR="00000000" w:rsidDel="00000000" w:rsidP="00000000" w:rsidRDefault="00000000" w:rsidRPr="00000000" w14:paraId="00000073">
      <w:pPr>
        <w:spacing w:line="576" w:lineRule="auto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</w:t>
      </w:r>
      <w:r w:rsidDel="00000000" w:rsidR="00000000" w:rsidRPr="00000000">
        <w:rPr>
          <w:rtl w:val="0"/>
        </w:rPr>
      </w:r>
    </w:p>
    <w:sectPr>
      <w:pgSz w:h="16838" w:w="11906"/>
      <w:pgMar w:bottom="576" w:top="1080" w:left="108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