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ED77E1">
            <w:pPr>
              <w:rPr>
                <w:rFonts w:ascii="Tahoma" w:hAnsi="Tahoma" w:cs="Tahoma"/>
                <w:sz w:val="28"/>
                <w:szCs w:val="28"/>
              </w:rPr>
            </w:pPr>
            <w:r w:rsidRPr="00A11A12">
              <w:rPr>
                <w:rFonts w:ascii="Tahoma" w:hAnsi="Tahoma" w:cs="Tahoma"/>
                <w:sz w:val="28"/>
                <w:szCs w:val="28"/>
              </w:rPr>
              <w:t>Five things to have in your pencil case.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 w:rsidP="00ED77E1">
            <w:pPr>
              <w:rPr>
                <w:rFonts w:ascii="Tahoma" w:hAnsi="Tahoma" w:cs="Tahoma"/>
                <w:sz w:val="28"/>
                <w:szCs w:val="28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things to do in the library.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A11A12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A11A12" w:rsidRPr="00ED77E1" w:rsidRDefault="00A11A12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A11A12" w:rsidRDefault="00A11A12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P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things to do at New Year.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P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P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things to do on Sunday afternoons.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P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P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things to watch on TV in the morning.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A11A12" w:rsidRPr="00EC3D85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games to play on a PC.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cold drinks to enjoy in summer.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hot dishes to enjoy in winter.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 w:rsidP="00EC3D85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C3D85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good singers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to listen to.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B3230F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right w:val="single" w:sz="4" w:space="0" w:color="auto"/>
            </w:tcBorders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nice gifts to give your [father/mother].</w:t>
            </w:r>
          </w:p>
        </w:tc>
        <w:tc>
          <w:tcPr>
            <w:tcW w:w="2832" w:type="dxa"/>
            <w:tcBorders>
              <w:left w:val="single" w:sz="4" w:space="0" w:color="auto"/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great restaurants to visit in [your town].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sports to play in winter.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cute animals to see in the forest.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dangerous animals to see in the ocean.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great places to go during winter vacation.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nice places to swim in [your prefecture].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ED77E1">
        <w:tc>
          <w:tcPr>
            <w:tcW w:w="2831" w:type="dxa"/>
          </w:tcPr>
          <w:p w:rsidR="00ED77E1" w:rsidRDefault="00ED77E1">
            <w:bookmarkStart w:id="0" w:name="_GoBack"/>
            <w:bookmarkEnd w:id="0"/>
          </w:p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exciting places to visit in Tokyo.</w:t>
            </w:r>
          </w:p>
        </w:tc>
        <w:tc>
          <w:tcPr>
            <w:tcW w:w="2832" w:type="dxa"/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beautiful places to visit in Kyoto.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delicious foods to eat in Italy.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bottom w:val="dashed" w:sz="2" w:space="0" w:color="auto"/>
            </w:tcBorders>
          </w:tcPr>
          <w:p w:rsidR="00ED77E1" w:rsidRDefault="00ED77E1"/>
        </w:tc>
        <w:tc>
          <w:tcPr>
            <w:tcW w:w="2831" w:type="dxa"/>
          </w:tcPr>
          <w:p w:rsidR="00ED77E1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  <w:r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>Five</w:t>
            </w:r>
            <w:r w:rsidR="00ED77E1" w:rsidRPr="00A11A12"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  <w:t xml:space="preserve"> wonderful places to visit in [ALT’s home country].</w:t>
            </w:r>
          </w:p>
        </w:tc>
        <w:tc>
          <w:tcPr>
            <w:tcW w:w="2832" w:type="dxa"/>
            <w:tcBorders>
              <w:bottom w:val="dashed" w:sz="2" w:space="0" w:color="auto"/>
            </w:tcBorders>
          </w:tcPr>
          <w:p w:rsidR="00ED77E1" w:rsidRDefault="00ED77E1"/>
        </w:tc>
      </w:tr>
      <w:tr w:rsidR="00ED77E1" w:rsidTr="00125B69">
        <w:tc>
          <w:tcPr>
            <w:tcW w:w="2831" w:type="dxa"/>
            <w:tcBorders>
              <w:top w:val="dashed" w:sz="2" w:space="0" w:color="auto"/>
              <w:right w:val="dashed" w:sz="2" w:space="0" w:color="auto"/>
            </w:tcBorders>
          </w:tcPr>
          <w:p w:rsidR="00ED77E1" w:rsidRDefault="00ED77E1"/>
        </w:tc>
        <w:tc>
          <w:tcPr>
            <w:tcW w:w="2831" w:type="dxa"/>
            <w:tcBorders>
              <w:left w:val="dashed" w:sz="2" w:space="0" w:color="auto"/>
              <w:right w:val="dashed" w:sz="2" w:space="0" w:color="auto"/>
            </w:tcBorders>
          </w:tcPr>
          <w:p w:rsidR="00ED77E1" w:rsidRPr="00A11A12" w:rsidRDefault="00ED77E1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  <w:p w:rsidR="00A11A12" w:rsidRPr="00A11A12" w:rsidRDefault="00A11A12">
            <w:pPr>
              <w:rPr>
                <w:rFonts w:ascii="Tahoma" w:hAnsi="Tahoma" w:cs="Tahoma"/>
                <w:color w:val="00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832" w:type="dxa"/>
            <w:tcBorders>
              <w:top w:val="dashed" w:sz="2" w:space="0" w:color="auto"/>
              <w:left w:val="dashed" w:sz="2" w:space="0" w:color="auto"/>
            </w:tcBorders>
          </w:tcPr>
          <w:p w:rsidR="00ED77E1" w:rsidRDefault="00ED77E1"/>
        </w:tc>
      </w:tr>
    </w:tbl>
    <w:p w:rsidR="002F6221" w:rsidRDefault="002F6221"/>
    <w:sectPr w:rsidR="002F622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12" w:rsidRDefault="00A11A12" w:rsidP="00A11A12">
      <w:r>
        <w:separator/>
      </w:r>
    </w:p>
  </w:endnote>
  <w:endnote w:type="continuationSeparator" w:id="0">
    <w:p w:rsidR="00A11A12" w:rsidRDefault="00A11A12" w:rsidP="00A1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12" w:rsidRPr="00BB6AC4" w:rsidRDefault="00922593" w:rsidP="00BB6AC4">
    <w:pPr>
      <w:pStyle w:val="a8"/>
      <w:jc w:val="right"/>
      <w:rPr>
        <w:rFonts w:ascii="Tahoma" w:hAnsi="Tahoma" w:cs="Tahoma"/>
      </w:rPr>
    </w:pPr>
    <w:hyperlink r:id="rId1" w:history="1">
      <w:r w:rsidR="00BB6AC4" w:rsidRPr="0008260E">
        <w:rPr>
          <w:rStyle w:val="aa"/>
          <w:rFonts w:ascii="Tahoma" w:hAnsi="Tahoma" w:cs="Tahoma" w:hint="eastAsia"/>
        </w:rPr>
        <w:t>www.ALTopedia.net</w:t>
      </w:r>
    </w:hyperlink>
    <w:r w:rsidR="00BB6AC4">
      <w:rPr>
        <w:rFonts w:ascii="Tahoma" w:hAnsi="Tahoma" w:cs="Tahom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12" w:rsidRDefault="00A11A12" w:rsidP="00A11A12">
      <w:r>
        <w:separator/>
      </w:r>
    </w:p>
  </w:footnote>
  <w:footnote w:type="continuationSeparator" w:id="0">
    <w:p w:rsidR="00A11A12" w:rsidRDefault="00A11A12" w:rsidP="00A1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12" w:rsidRPr="00BB6AC4" w:rsidRDefault="00BB6AC4">
    <w:pPr>
      <w:pStyle w:val="a6"/>
      <w:rPr>
        <w:rFonts w:ascii="Tahoma" w:hAnsi="Tahoma" w:cs="Tahoma"/>
      </w:rPr>
    </w:pPr>
    <w:r w:rsidRPr="00BB6AC4">
      <w:rPr>
        <w:rFonts w:ascii="Tahoma" w:hAnsi="Tahoma" w:cs="Tahoma"/>
      </w:rPr>
      <w:t>Name 5 (Infinitive – Adjectival)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1"/>
    <w:rsid w:val="00125B69"/>
    <w:rsid w:val="002F6221"/>
    <w:rsid w:val="00A11A12"/>
    <w:rsid w:val="00B3230F"/>
    <w:rsid w:val="00BB6AC4"/>
    <w:rsid w:val="00EC3D85"/>
    <w:rsid w:val="00E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2F95D-3F06-4996-AD78-1A01A529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A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A12"/>
  </w:style>
  <w:style w:type="paragraph" w:styleId="a8">
    <w:name w:val="footer"/>
    <w:basedOn w:val="a"/>
    <w:link w:val="a9"/>
    <w:uiPriority w:val="99"/>
    <w:unhideWhenUsed/>
    <w:rsid w:val="00A11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A12"/>
  </w:style>
  <w:style w:type="character" w:styleId="aa">
    <w:name w:val="Hyperlink"/>
    <w:basedOn w:val="a0"/>
    <w:uiPriority w:val="99"/>
    <w:unhideWhenUsed/>
    <w:rsid w:val="00BB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1184-A1EA-4275-9BE9-924F5EE2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6</cp:revision>
  <cp:lastPrinted>2022-06-29T05:39:00Z</cp:lastPrinted>
  <dcterms:created xsi:type="dcterms:W3CDTF">2022-06-29T05:22:00Z</dcterms:created>
  <dcterms:modified xsi:type="dcterms:W3CDTF">2022-06-29T06:00:00Z</dcterms:modified>
</cp:coreProperties>
</file>